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C6E" w:rsidRPr="006A0A63" w:rsidRDefault="002968DE" w:rsidP="000202BF">
      <w:pPr>
        <w:autoSpaceDE w:val="0"/>
        <w:autoSpaceDN w:val="0"/>
        <w:adjustRightInd w:val="0"/>
        <w:spacing w:after="0" w:line="240" w:lineRule="auto"/>
        <w:jc w:val="right"/>
        <w:outlineLvl w:val="0"/>
        <w:rPr>
          <w:rFonts w:ascii="Times New Roman" w:hAnsi="Times New Roman"/>
          <w:b/>
          <w:bCs/>
          <w:sz w:val="28"/>
          <w:szCs w:val="28"/>
        </w:rPr>
      </w:pPr>
      <w:r>
        <w:rPr>
          <w:rFonts w:ascii="Times New Roman" w:hAnsi="Times New Roman"/>
          <w:b/>
          <w:bCs/>
          <w:sz w:val="28"/>
          <w:szCs w:val="28"/>
        </w:rPr>
        <w:t>ПРОЕКТ</w:t>
      </w:r>
    </w:p>
    <w:p w:rsidR="00CA4C6E" w:rsidRPr="006A0A63" w:rsidRDefault="00CA4C6E" w:rsidP="00CA4C6E">
      <w:pPr>
        <w:autoSpaceDE w:val="0"/>
        <w:autoSpaceDN w:val="0"/>
        <w:adjustRightInd w:val="0"/>
        <w:jc w:val="center"/>
        <w:outlineLvl w:val="0"/>
        <w:rPr>
          <w:rFonts w:ascii="Times New Roman" w:hAnsi="Times New Roman"/>
          <w:b/>
          <w:bCs/>
          <w:sz w:val="28"/>
          <w:szCs w:val="28"/>
        </w:rPr>
      </w:pPr>
    </w:p>
    <w:p w:rsidR="00CA4C6E" w:rsidRPr="006A0A63" w:rsidRDefault="00CA4C6E" w:rsidP="00CA4C6E">
      <w:pPr>
        <w:autoSpaceDE w:val="0"/>
        <w:autoSpaceDN w:val="0"/>
        <w:adjustRightInd w:val="0"/>
        <w:jc w:val="center"/>
        <w:outlineLvl w:val="0"/>
        <w:rPr>
          <w:rFonts w:ascii="Times New Roman" w:hAnsi="Times New Roman"/>
          <w:b/>
          <w:bCs/>
          <w:sz w:val="28"/>
          <w:szCs w:val="28"/>
        </w:rPr>
      </w:pPr>
    </w:p>
    <w:p w:rsidR="00CA4C6E" w:rsidRPr="006A0A63" w:rsidRDefault="00CA4C6E" w:rsidP="00CA4C6E">
      <w:pPr>
        <w:autoSpaceDE w:val="0"/>
        <w:autoSpaceDN w:val="0"/>
        <w:adjustRightInd w:val="0"/>
        <w:jc w:val="center"/>
        <w:outlineLvl w:val="0"/>
        <w:rPr>
          <w:rFonts w:ascii="Times New Roman" w:hAnsi="Times New Roman"/>
          <w:b/>
          <w:bCs/>
          <w:sz w:val="28"/>
          <w:szCs w:val="28"/>
        </w:rPr>
      </w:pPr>
    </w:p>
    <w:p w:rsidR="00CA4C6E" w:rsidRPr="006A0A63" w:rsidRDefault="00CA4C6E" w:rsidP="00CA4C6E">
      <w:pPr>
        <w:autoSpaceDE w:val="0"/>
        <w:autoSpaceDN w:val="0"/>
        <w:adjustRightInd w:val="0"/>
        <w:jc w:val="center"/>
        <w:outlineLvl w:val="0"/>
        <w:rPr>
          <w:rFonts w:ascii="Times New Roman" w:hAnsi="Times New Roman"/>
          <w:b/>
          <w:bCs/>
          <w:sz w:val="28"/>
          <w:szCs w:val="28"/>
        </w:rPr>
      </w:pPr>
    </w:p>
    <w:p w:rsidR="00CA4C6E" w:rsidRPr="006A0A63" w:rsidRDefault="00CA4C6E" w:rsidP="00CA4C6E">
      <w:pPr>
        <w:autoSpaceDE w:val="0"/>
        <w:autoSpaceDN w:val="0"/>
        <w:adjustRightInd w:val="0"/>
        <w:jc w:val="center"/>
        <w:outlineLvl w:val="0"/>
        <w:rPr>
          <w:rFonts w:ascii="Times New Roman" w:hAnsi="Times New Roman"/>
          <w:b/>
          <w:bCs/>
          <w:sz w:val="28"/>
          <w:szCs w:val="28"/>
        </w:rPr>
      </w:pPr>
    </w:p>
    <w:p w:rsidR="00CA4C6E" w:rsidRDefault="00CA4C6E" w:rsidP="00CA4C6E">
      <w:pPr>
        <w:autoSpaceDE w:val="0"/>
        <w:autoSpaceDN w:val="0"/>
        <w:adjustRightInd w:val="0"/>
        <w:jc w:val="center"/>
        <w:outlineLvl w:val="0"/>
        <w:rPr>
          <w:rFonts w:ascii="Times New Roman" w:hAnsi="Times New Roman"/>
          <w:b/>
          <w:bCs/>
          <w:sz w:val="28"/>
          <w:szCs w:val="28"/>
        </w:rPr>
      </w:pPr>
    </w:p>
    <w:p w:rsidR="00CA4C6E" w:rsidRDefault="00CA4C6E" w:rsidP="00CA4C6E">
      <w:pPr>
        <w:autoSpaceDE w:val="0"/>
        <w:autoSpaceDN w:val="0"/>
        <w:adjustRightInd w:val="0"/>
        <w:jc w:val="center"/>
        <w:outlineLvl w:val="0"/>
        <w:rPr>
          <w:rFonts w:ascii="Times New Roman" w:hAnsi="Times New Roman"/>
          <w:b/>
          <w:bCs/>
          <w:sz w:val="28"/>
          <w:szCs w:val="28"/>
        </w:rPr>
      </w:pPr>
    </w:p>
    <w:p w:rsidR="00CA4C6E" w:rsidRPr="006A0A63" w:rsidRDefault="00CA4C6E" w:rsidP="00CA4C6E">
      <w:pPr>
        <w:autoSpaceDE w:val="0"/>
        <w:autoSpaceDN w:val="0"/>
        <w:adjustRightInd w:val="0"/>
        <w:jc w:val="center"/>
        <w:outlineLvl w:val="0"/>
        <w:rPr>
          <w:rFonts w:ascii="Times New Roman" w:hAnsi="Times New Roman"/>
          <w:b/>
          <w:bCs/>
          <w:sz w:val="28"/>
          <w:szCs w:val="28"/>
        </w:rPr>
      </w:pPr>
    </w:p>
    <w:p w:rsidR="00CA4C6E" w:rsidRPr="006A0A63" w:rsidRDefault="00CA4C6E" w:rsidP="00CA4C6E">
      <w:pPr>
        <w:autoSpaceDE w:val="0"/>
        <w:autoSpaceDN w:val="0"/>
        <w:adjustRightInd w:val="0"/>
        <w:outlineLvl w:val="0"/>
        <w:rPr>
          <w:rFonts w:ascii="Times New Roman" w:hAnsi="Times New Roman"/>
          <w:b/>
          <w:bCs/>
          <w:sz w:val="28"/>
          <w:szCs w:val="28"/>
        </w:rPr>
      </w:pPr>
    </w:p>
    <w:p w:rsidR="00CA4C6E" w:rsidRPr="00C221A3" w:rsidRDefault="00CA4C6E" w:rsidP="00DD5522">
      <w:pPr>
        <w:autoSpaceDE w:val="0"/>
        <w:autoSpaceDN w:val="0"/>
        <w:adjustRightInd w:val="0"/>
        <w:spacing w:after="0" w:line="240" w:lineRule="auto"/>
        <w:jc w:val="center"/>
        <w:outlineLvl w:val="0"/>
        <w:rPr>
          <w:rFonts w:ascii="Times New Roman" w:hAnsi="Times New Roman"/>
          <w:b/>
          <w:bCs/>
          <w:sz w:val="28"/>
          <w:szCs w:val="28"/>
        </w:rPr>
      </w:pPr>
      <w:r>
        <w:rPr>
          <w:rFonts w:ascii="Times New Roman" w:hAnsi="Times New Roman"/>
          <w:b/>
          <w:bCs/>
          <w:sz w:val="28"/>
          <w:szCs w:val="28"/>
        </w:rPr>
        <w:t>М</w:t>
      </w:r>
      <w:r w:rsidRPr="00C221A3">
        <w:rPr>
          <w:rFonts w:ascii="Times New Roman" w:hAnsi="Times New Roman"/>
          <w:b/>
          <w:bCs/>
          <w:sz w:val="28"/>
          <w:szCs w:val="28"/>
        </w:rPr>
        <w:t>УНИЦИПАЛЬНАЯ ПРОГРАММА</w:t>
      </w:r>
    </w:p>
    <w:p w:rsidR="00CA4C6E" w:rsidRDefault="00CA4C6E" w:rsidP="00DD5522">
      <w:pPr>
        <w:autoSpaceDE w:val="0"/>
        <w:autoSpaceDN w:val="0"/>
        <w:adjustRightInd w:val="0"/>
        <w:spacing w:after="0" w:line="240" w:lineRule="auto"/>
        <w:jc w:val="center"/>
        <w:outlineLvl w:val="0"/>
        <w:rPr>
          <w:rFonts w:ascii="Times New Roman" w:hAnsi="Times New Roman"/>
          <w:b/>
          <w:bCs/>
          <w:sz w:val="28"/>
          <w:szCs w:val="28"/>
        </w:rPr>
      </w:pPr>
      <w:r w:rsidRPr="00C221A3">
        <w:rPr>
          <w:rFonts w:ascii="Times New Roman" w:hAnsi="Times New Roman"/>
          <w:b/>
          <w:bCs/>
          <w:sz w:val="28"/>
          <w:szCs w:val="28"/>
        </w:rPr>
        <w:t xml:space="preserve">УСТЬ-КАМЧАТСКОГО МУНИЦИПАЛЬНОГО </w:t>
      </w:r>
      <w:r w:rsidR="0080691E">
        <w:rPr>
          <w:rFonts w:ascii="Times New Roman" w:hAnsi="Times New Roman"/>
          <w:b/>
          <w:bCs/>
          <w:sz w:val="28"/>
          <w:szCs w:val="28"/>
        </w:rPr>
        <w:t>ОКРУГА</w:t>
      </w:r>
    </w:p>
    <w:p w:rsidR="00CA4C6E" w:rsidRDefault="00CA4C6E" w:rsidP="00CA4C6E">
      <w:pPr>
        <w:pStyle w:val="ConsPlusTitle"/>
        <w:jc w:val="center"/>
        <w:rPr>
          <w:rFonts w:ascii="Times New Roman" w:hAnsi="Times New Roman"/>
          <w:sz w:val="28"/>
          <w:szCs w:val="28"/>
        </w:rPr>
      </w:pPr>
      <w:r w:rsidRPr="00C221A3">
        <w:rPr>
          <w:rFonts w:ascii="Times New Roman" w:hAnsi="Times New Roman"/>
          <w:sz w:val="28"/>
          <w:szCs w:val="28"/>
        </w:rPr>
        <w:t xml:space="preserve">«РАЗВИТИЕ ОБРАЗОВАНИЯ </w:t>
      </w:r>
    </w:p>
    <w:p w:rsidR="00CA4C6E" w:rsidRPr="00C221A3" w:rsidRDefault="00CA4C6E" w:rsidP="00CA4C6E">
      <w:pPr>
        <w:pStyle w:val="ConsPlusTitle"/>
        <w:jc w:val="center"/>
        <w:rPr>
          <w:rFonts w:ascii="Times New Roman" w:hAnsi="Times New Roman"/>
          <w:sz w:val="28"/>
          <w:szCs w:val="28"/>
        </w:rPr>
      </w:pPr>
      <w:r w:rsidRPr="00C221A3">
        <w:rPr>
          <w:rFonts w:ascii="Times New Roman" w:hAnsi="Times New Roman"/>
          <w:sz w:val="28"/>
          <w:szCs w:val="28"/>
        </w:rPr>
        <w:t xml:space="preserve">В УСТЬ-КАМЧАТСКОМ МУНИЦИПАЛЬНОМ </w:t>
      </w:r>
      <w:r w:rsidR="0080691E">
        <w:rPr>
          <w:rFonts w:ascii="Times New Roman" w:hAnsi="Times New Roman"/>
          <w:sz w:val="28"/>
          <w:szCs w:val="28"/>
        </w:rPr>
        <w:t>ОКРУГЕ</w:t>
      </w:r>
      <w:r w:rsidRPr="00C221A3">
        <w:rPr>
          <w:rFonts w:ascii="Times New Roman" w:hAnsi="Times New Roman"/>
          <w:sz w:val="28"/>
          <w:szCs w:val="28"/>
        </w:rPr>
        <w:t xml:space="preserve">» </w:t>
      </w:r>
    </w:p>
    <w:p w:rsidR="00CA4C6E" w:rsidRPr="006A0A63" w:rsidRDefault="00CA4C6E" w:rsidP="00CA4C6E">
      <w:pPr>
        <w:autoSpaceDE w:val="0"/>
        <w:autoSpaceDN w:val="0"/>
        <w:adjustRightInd w:val="0"/>
        <w:jc w:val="center"/>
        <w:rPr>
          <w:rFonts w:ascii="Times New Roman" w:hAnsi="Times New Roman"/>
          <w:sz w:val="28"/>
          <w:szCs w:val="28"/>
        </w:rPr>
      </w:pPr>
    </w:p>
    <w:p w:rsidR="00CA4C6E" w:rsidRPr="006A0A63" w:rsidRDefault="00CA4C6E" w:rsidP="00CA4C6E">
      <w:pPr>
        <w:autoSpaceDE w:val="0"/>
        <w:autoSpaceDN w:val="0"/>
        <w:adjustRightInd w:val="0"/>
        <w:jc w:val="both"/>
        <w:rPr>
          <w:rFonts w:ascii="Times New Roman" w:hAnsi="Times New Roman"/>
          <w:sz w:val="28"/>
          <w:szCs w:val="28"/>
        </w:rPr>
      </w:pPr>
    </w:p>
    <w:p w:rsidR="00CA4C6E" w:rsidRPr="006A0A63" w:rsidRDefault="00CA4C6E" w:rsidP="00CA4C6E">
      <w:pPr>
        <w:autoSpaceDE w:val="0"/>
        <w:autoSpaceDN w:val="0"/>
        <w:adjustRightInd w:val="0"/>
        <w:jc w:val="both"/>
        <w:rPr>
          <w:rFonts w:ascii="Times New Roman" w:hAnsi="Times New Roman"/>
          <w:sz w:val="28"/>
          <w:szCs w:val="28"/>
        </w:rPr>
      </w:pPr>
    </w:p>
    <w:p w:rsidR="00CA4C6E" w:rsidRPr="006A0A63" w:rsidRDefault="00CA4C6E" w:rsidP="00CA4C6E">
      <w:pPr>
        <w:autoSpaceDE w:val="0"/>
        <w:autoSpaceDN w:val="0"/>
        <w:adjustRightInd w:val="0"/>
        <w:jc w:val="both"/>
        <w:rPr>
          <w:rFonts w:ascii="Times New Roman" w:hAnsi="Times New Roman"/>
          <w:sz w:val="28"/>
          <w:szCs w:val="28"/>
        </w:rPr>
      </w:pPr>
    </w:p>
    <w:p w:rsidR="00CA4C6E" w:rsidRPr="006A0A63" w:rsidRDefault="00CA4C6E" w:rsidP="00CA4C6E">
      <w:pPr>
        <w:autoSpaceDE w:val="0"/>
        <w:autoSpaceDN w:val="0"/>
        <w:adjustRightInd w:val="0"/>
        <w:jc w:val="both"/>
        <w:rPr>
          <w:rFonts w:ascii="Times New Roman" w:hAnsi="Times New Roman"/>
          <w:sz w:val="28"/>
          <w:szCs w:val="28"/>
        </w:rPr>
      </w:pPr>
    </w:p>
    <w:p w:rsidR="00CA4C6E" w:rsidRPr="006A0A63" w:rsidRDefault="00CA4C6E" w:rsidP="00CA4C6E">
      <w:pPr>
        <w:autoSpaceDE w:val="0"/>
        <w:autoSpaceDN w:val="0"/>
        <w:adjustRightInd w:val="0"/>
        <w:jc w:val="both"/>
        <w:rPr>
          <w:rFonts w:ascii="Times New Roman" w:hAnsi="Times New Roman"/>
          <w:sz w:val="28"/>
          <w:szCs w:val="28"/>
        </w:rPr>
      </w:pPr>
    </w:p>
    <w:p w:rsidR="00CA4C6E" w:rsidRPr="006A0A63" w:rsidRDefault="00CA4C6E" w:rsidP="00CA4C6E">
      <w:pPr>
        <w:autoSpaceDE w:val="0"/>
        <w:autoSpaceDN w:val="0"/>
        <w:adjustRightInd w:val="0"/>
        <w:jc w:val="both"/>
        <w:rPr>
          <w:rFonts w:ascii="Times New Roman" w:hAnsi="Times New Roman"/>
          <w:sz w:val="28"/>
          <w:szCs w:val="28"/>
        </w:rPr>
      </w:pPr>
    </w:p>
    <w:p w:rsidR="00CA4C6E" w:rsidRDefault="00CA4C6E" w:rsidP="00CA4C6E">
      <w:pPr>
        <w:autoSpaceDE w:val="0"/>
        <w:autoSpaceDN w:val="0"/>
        <w:adjustRightInd w:val="0"/>
        <w:jc w:val="both"/>
        <w:rPr>
          <w:rFonts w:ascii="Times New Roman" w:hAnsi="Times New Roman"/>
          <w:sz w:val="28"/>
          <w:szCs w:val="28"/>
        </w:rPr>
      </w:pPr>
    </w:p>
    <w:p w:rsidR="003B4B3A" w:rsidRDefault="003B4B3A" w:rsidP="00CA4C6E">
      <w:pPr>
        <w:autoSpaceDE w:val="0"/>
        <w:autoSpaceDN w:val="0"/>
        <w:adjustRightInd w:val="0"/>
        <w:jc w:val="both"/>
        <w:rPr>
          <w:rFonts w:ascii="Times New Roman" w:hAnsi="Times New Roman"/>
          <w:sz w:val="28"/>
          <w:szCs w:val="28"/>
        </w:rPr>
      </w:pPr>
    </w:p>
    <w:p w:rsidR="003B4B3A" w:rsidRDefault="003B4B3A" w:rsidP="00CA4C6E">
      <w:pPr>
        <w:autoSpaceDE w:val="0"/>
        <w:autoSpaceDN w:val="0"/>
        <w:adjustRightInd w:val="0"/>
        <w:jc w:val="both"/>
        <w:rPr>
          <w:rFonts w:ascii="Times New Roman" w:hAnsi="Times New Roman"/>
          <w:sz w:val="28"/>
          <w:szCs w:val="28"/>
        </w:rPr>
      </w:pPr>
    </w:p>
    <w:p w:rsidR="003B4B3A" w:rsidRPr="006A0A63" w:rsidRDefault="003B4B3A" w:rsidP="00CA4C6E">
      <w:pPr>
        <w:autoSpaceDE w:val="0"/>
        <w:autoSpaceDN w:val="0"/>
        <w:adjustRightInd w:val="0"/>
        <w:jc w:val="both"/>
        <w:rPr>
          <w:rFonts w:ascii="Times New Roman" w:hAnsi="Times New Roman"/>
          <w:sz w:val="28"/>
          <w:szCs w:val="28"/>
        </w:rPr>
      </w:pPr>
    </w:p>
    <w:p w:rsidR="00CA4C6E" w:rsidRPr="006A0A63" w:rsidRDefault="00CA4C6E" w:rsidP="00CA4C6E">
      <w:pPr>
        <w:autoSpaceDE w:val="0"/>
        <w:autoSpaceDN w:val="0"/>
        <w:adjustRightInd w:val="0"/>
        <w:jc w:val="both"/>
        <w:rPr>
          <w:rFonts w:ascii="Times New Roman" w:hAnsi="Times New Roman"/>
          <w:sz w:val="28"/>
          <w:szCs w:val="28"/>
        </w:rPr>
      </w:pPr>
    </w:p>
    <w:p w:rsidR="00CA4C6E" w:rsidRDefault="00CA4C6E" w:rsidP="00CA4C6E">
      <w:pPr>
        <w:autoSpaceDE w:val="0"/>
        <w:autoSpaceDN w:val="0"/>
        <w:adjustRightInd w:val="0"/>
        <w:jc w:val="both"/>
        <w:rPr>
          <w:rFonts w:ascii="Times New Roman" w:hAnsi="Times New Roman"/>
          <w:sz w:val="28"/>
          <w:szCs w:val="28"/>
        </w:rPr>
      </w:pPr>
    </w:p>
    <w:p w:rsidR="00CA4C6E" w:rsidRPr="003D7B73" w:rsidRDefault="00CA4C6E" w:rsidP="00CA4C6E">
      <w:pPr>
        <w:autoSpaceDE w:val="0"/>
        <w:autoSpaceDN w:val="0"/>
        <w:adjustRightInd w:val="0"/>
        <w:jc w:val="center"/>
        <w:rPr>
          <w:rFonts w:ascii="Times New Roman" w:hAnsi="Times New Roman"/>
          <w:sz w:val="24"/>
          <w:szCs w:val="24"/>
        </w:rPr>
      </w:pPr>
      <w:r w:rsidRPr="003D7B73">
        <w:rPr>
          <w:rFonts w:ascii="Times New Roman" w:hAnsi="Times New Roman"/>
          <w:sz w:val="24"/>
          <w:szCs w:val="24"/>
        </w:rPr>
        <w:t>п. Усть-Камчатск</w:t>
      </w:r>
    </w:p>
    <w:p w:rsidR="00CA4C6E" w:rsidRPr="008B3889" w:rsidRDefault="00CA4C6E" w:rsidP="00CA4C6E">
      <w:pPr>
        <w:autoSpaceDE w:val="0"/>
        <w:autoSpaceDN w:val="0"/>
        <w:adjustRightInd w:val="0"/>
        <w:jc w:val="center"/>
        <w:rPr>
          <w:rFonts w:ascii="Times New Roman" w:hAnsi="Times New Roman"/>
          <w:sz w:val="24"/>
          <w:szCs w:val="24"/>
        </w:rPr>
      </w:pPr>
      <w:r>
        <w:rPr>
          <w:rFonts w:ascii="Times New Roman" w:hAnsi="Times New Roman"/>
          <w:sz w:val="24"/>
          <w:szCs w:val="24"/>
        </w:rPr>
        <w:t>2024</w:t>
      </w:r>
      <w:r w:rsidRPr="003D7B73">
        <w:rPr>
          <w:rFonts w:ascii="Times New Roman" w:hAnsi="Times New Roman"/>
          <w:sz w:val="24"/>
          <w:szCs w:val="24"/>
        </w:rPr>
        <w:t xml:space="preserve"> год</w:t>
      </w:r>
    </w:p>
    <w:p w:rsidR="00DD5522" w:rsidRDefault="00DD5522">
      <w:pPr>
        <w:rPr>
          <w:rFonts w:ascii="Times New Roman" w:hAnsi="Times New Roman"/>
          <w:b/>
          <w:sz w:val="28"/>
          <w:szCs w:val="28"/>
        </w:rPr>
      </w:pPr>
      <w:r>
        <w:rPr>
          <w:rFonts w:ascii="Times New Roman" w:hAnsi="Times New Roman"/>
          <w:b/>
          <w:sz w:val="28"/>
          <w:szCs w:val="28"/>
        </w:rPr>
        <w:br w:type="page"/>
      </w:r>
    </w:p>
    <w:p w:rsidR="00CA4C6E" w:rsidRPr="00522756" w:rsidRDefault="00CA4C6E" w:rsidP="002C7594">
      <w:pPr>
        <w:spacing w:after="0" w:line="240" w:lineRule="auto"/>
        <w:jc w:val="center"/>
        <w:rPr>
          <w:rFonts w:ascii="Times New Roman" w:hAnsi="Times New Roman"/>
          <w:b/>
          <w:sz w:val="28"/>
          <w:szCs w:val="28"/>
        </w:rPr>
      </w:pPr>
      <w:r w:rsidRPr="00522756">
        <w:rPr>
          <w:rFonts w:ascii="Times New Roman" w:hAnsi="Times New Roman"/>
          <w:b/>
          <w:sz w:val="28"/>
          <w:szCs w:val="28"/>
        </w:rPr>
        <w:lastRenderedPageBreak/>
        <w:t>Паспорт</w:t>
      </w:r>
    </w:p>
    <w:p w:rsidR="00CA4C6E" w:rsidRPr="00522756" w:rsidRDefault="00CA4C6E" w:rsidP="002C7594">
      <w:pPr>
        <w:spacing w:after="0" w:line="240" w:lineRule="auto"/>
        <w:jc w:val="center"/>
        <w:rPr>
          <w:rFonts w:ascii="Times New Roman" w:hAnsi="Times New Roman"/>
          <w:b/>
          <w:sz w:val="28"/>
          <w:szCs w:val="28"/>
        </w:rPr>
      </w:pPr>
      <w:r w:rsidRPr="00522756">
        <w:rPr>
          <w:rFonts w:ascii="Times New Roman" w:hAnsi="Times New Roman"/>
          <w:b/>
          <w:sz w:val="28"/>
          <w:szCs w:val="28"/>
        </w:rPr>
        <w:t xml:space="preserve">муниципальной программы Усть-Камчатского муниципального </w:t>
      </w:r>
      <w:r w:rsidR="0080691E">
        <w:rPr>
          <w:rFonts w:ascii="Times New Roman" w:hAnsi="Times New Roman"/>
          <w:b/>
          <w:sz w:val="28"/>
          <w:szCs w:val="28"/>
        </w:rPr>
        <w:t>округа</w:t>
      </w:r>
    </w:p>
    <w:p w:rsidR="00CA4C6E" w:rsidRPr="00522756" w:rsidRDefault="00CA4C6E" w:rsidP="002C7594">
      <w:pPr>
        <w:spacing w:after="0" w:line="240" w:lineRule="auto"/>
        <w:jc w:val="center"/>
        <w:rPr>
          <w:rFonts w:ascii="Times New Roman" w:hAnsi="Times New Roman"/>
          <w:b/>
          <w:sz w:val="28"/>
          <w:szCs w:val="28"/>
        </w:rPr>
      </w:pPr>
      <w:r w:rsidRPr="00522756">
        <w:rPr>
          <w:rFonts w:ascii="Times New Roman" w:hAnsi="Times New Roman"/>
          <w:b/>
          <w:sz w:val="28"/>
          <w:szCs w:val="28"/>
        </w:rPr>
        <w:t xml:space="preserve">«Развитие образования в Усть-Камчатском муниципальном </w:t>
      </w:r>
      <w:r w:rsidR="00290E91">
        <w:rPr>
          <w:rFonts w:ascii="Times New Roman" w:hAnsi="Times New Roman"/>
          <w:b/>
          <w:sz w:val="28"/>
          <w:szCs w:val="28"/>
        </w:rPr>
        <w:t>округе</w:t>
      </w:r>
      <w:r w:rsidRPr="00522756">
        <w:rPr>
          <w:rFonts w:ascii="Times New Roman" w:hAnsi="Times New Roman"/>
          <w:b/>
          <w:sz w:val="28"/>
          <w:szCs w:val="28"/>
        </w:rPr>
        <w:t>»</w:t>
      </w:r>
    </w:p>
    <w:p w:rsidR="00CA4C6E" w:rsidRPr="00522756" w:rsidRDefault="00CA4C6E" w:rsidP="002C7594">
      <w:pPr>
        <w:spacing w:after="0" w:line="240" w:lineRule="auto"/>
        <w:jc w:val="center"/>
        <w:rPr>
          <w:rFonts w:ascii="Times New Roman" w:hAnsi="Times New Roman"/>
          <w:b/>
          <w:sz w:val="28"/>
          <w:szCs w:val="28"/>
        </w:rPr>
      </w:pPr>
      <w:r w:rsidRPr="00522756">
        <w:rPr>
          <w:rFonts w:ascii="Times New Roman" w:hAnsi="Times New Roman"/>
          <w:b/>
          <w:sz w:val="28"/>
          <w:szCs w:val="28"/>
        </w:rPr>
        <w:t>(далее - Программа)</w:t>
      </w:r>
    </w:p>
    <w:p w:rsidR="00CA4C6E" w:rsidRPr="00BE48A8" w:rsidRDefault="00CA4C6E" w:rsidP="00CA4C6E">
      <w:pPr>
        <w:jc w:val="center"/>
        <w:rPr>
          <w:rFonts w:ascii="Times New Roman" w:hAnsi="Times New Roman"/>
          <w:sz w:val="28"/>
          <w:szCs w:val="28"/>
        </w:rPr>
      </w:pPr>
    </w:p>
    <w:tbl>
      <w:tblPr>
        <w:tblW w:w="0" w:type="auto"/>
        <w:tblLook w:val="00A0" w:firstRow="1" w:lastRow="0" w:firstColumn="1" w:lastColumn="0" w:noHBand="0" w:noVBand="0"/>
      </w:tblPr>
      <w:tblGrid>
        <w:gridCol w:w="3436"/>
        <w:gridCol w:w="5918"/>
      </w:tblGrid>
      <w:tr w:rsidR="00CA4C6E" w:rsidRPr="009F0EC9" w:rsidTr="000B48B1">
        <w:tc>
          <w:tcPr>
            <w:tcW w:w="3436" w:type="dxa"/>
          </w:tcPr>
          <w:p w:rsidR="00CA4C6E" w:rsidRPr="009F0EC9" w:rsidRDefault="00CA4C6E" w:rsidP="000B48B1">
            <w:pPr>
              <w:rPr>
                <w:rFonts w:ascii="Times New Roman" w:hAnsi="Times New Roman"/>
                <w:sz w:val="28"/>
                <w:szCs w:val="28"/>
                <w:lang w:val="en-US"/>
              </w:rPr>
            </w:pPr>
            <w:r w:rsidRPr="009F0EC9">
              <w:rPr>
                <w:rFonts w:ascii="Times New Roman" w:hAnsi="Times New Roman"/>
                <w:sz w:val="28"/>
                <w:szCs w:val="28"/>
              </w:rPr>
              <w:t>Ответственный исполнитель Программы</w:t>
            </w:r>
          </w:p>
          <w:p w:rsidR="00CA4C6E" w:rsidRPr="009F0EC9" w:rsidRDefault="00CA4C6E" w:rsidP="000B48B1">
            <w:pPr>
              <w:rPr>
                <w:rFonts w:ascii="Times New Roman" w:hAnsi="Times New Roman"/>
                <w:sz w:val="28"/>
                <w:szCs w:val="28"/>
                <w:lang w:val="en-US"/>
              </w:rPr>
            </w:pPr>
          </w:p>
        </w:tc>
        <w:tc>
          <w:tcPr>
            <w:tcW w:w="5918" w:type="dxa"/>
          </w:tcPr>
          <w:p w:rsidR="00CA4C6E" w:rsidRDefault="00CA4C6E" w:rsidP="000B48B1">
            <w:pPr>
              <w:jc w:val="both"/>
              <w:rPr>
                <w:rFonts w:ascii="Times New Roman" w:hAnsi="Times New Roman"/>
                <w:sz w:val="28"/>
                <w:szCs w:val="28"/>
              </w:rPr>
            </w:pPr>
            <w:r>
              <w:rPr>
                <w:rFonts w:ascii="Times New Roman" w:hAnsi="Times New Roman"/>
                <w:sz w:val="28"/>
                <w:szCs w:val="28"/>
              </w:rPr>
              <w:t xml:space="preserve">Управление образования администрации Усть-Камчатского муниципального </w:t>
            </w:r>
            <w:r w:rsidR="00290E91">
              <w:rPr>
                <w:rFonts w:ascii="Times New Roman" w:hAnsi="Times New Roman"/>
                <w:sz w:val="28"/>
                <w:szCs w:val="28"/>
              </w:rPr>
              <w:t>округа</w:t>
            </w:r>
            <w:r>
              <w:rPr>
                <w:rFonts w:ascii="Times New Roman" w:hAnsi="Times New Roman"/>
                <w:sz w:val="28"/>
                <w:szCs w:val="28"/>
              </w:rPr>
              <w:t xml:space="preserve"> – муниципальное казенное учреждение</w:t>
            </w:r>
          </w:p>
          <w:p w:rsidR="00CA4C6E" w:rsidRPr="009F0EC9" w:rsidRDefault="00CA4C6E" w:rsidP="000B48B1">
            <w:pPr>
              <w:jc w:val="both"/>
              <w:rPr>
                <w:rFonts w:ascii="Times New Roman" w:hAnsi="Times New Roman"/>
                <w:sz w:val="28"/>
                <w:szCs w:val="28"/>
              </w:rPr>
            </w:pPr>
          </w:p>
        </w:tc>
      </w:tr>
      <w:tr w:rsidR="00CA4C6E" w:rsidRPr="009F0EC9" w:rsidTr="000B48B1">
        <w:tc>
          <w:tcPr>
            <w:tcW w:w="3436" w:type="dxa"/>
          </w:tcPr>
          <w:p w:rsidR="00CA4C6E" w:rsidRPr="009F0EC9" w:rsidRDefault="00CA4C6E" w:rsidP="000B48B1">
            <w:pPr>
              <w:rPr>
                <w:rFonts w:ascii="Times New Roman" w:hAnsi="Times New Roman"/>
                <w:sz w:val="28"/>
                <w:szCs w:val="28"/>
                <w:lang w:val="en-US"/>
              </w:rPr>
            </w:pPr>
            <w:r w:rsidRPr="009F0EC9">
              <w:rPr>
                <w:rFonts w:ascii="Times New Roman" w:hAnsi="Times New Roman"/>
                <w:sz w:val="28"/>
                <w:szCs w:val="28"/>
              </w:rPr>
              <w:t>Соисполнители Программы</w:t>
            </w:r>
          </w:p>
          <w:p w:rsidR="00CA4C6E" w:rsidRPr="009F0EC9" w:rsidRDefault="00CA4C6E" w:rsidP="000B48B1">
            <w:pPr>
              <w:rPr>
                <w:rFonts w:ascii="Times New Roman" w:hAnsi="Times New Roman"/>
                <w:sz w:val="28"/>
                <w:szCs w:val="28"/>
                <w:lang w:val="en-US"/>
              </w:rPr>
            </w:pPr>
          </w:p>
        </w:tc>
        <w:tc>
          <w:tcPr>
            <w:tcW w:w="5918" w:type="dxa"/>
          </w:tcPr>
          <w:p w:rsidR="00CA4C6E" w:rsidRPr="009F0EC9" w:rsidRDefault="00CA4C6E" w:rsidP="000B48B1">
            <w:pPr>
              <w:jc w:val="both"/>
              <w:rPr>
                <w:rFonts w:ascii="Times New Roman" w:hAnsi="Times New Roman"/>
                <w:sz w:val="28"/>
                <w:szCs w:val="28"/>
              </w:rPr>
            </w:pPr>
            <w:r w:rsidRPr="009F0EC9">
              <w:rPr>
                <w:rFonts w:ascii="Times New Roman" w:hAnsi="Times New Roman"/>
                <w:sz w:val="28"/>
                <w:szCs w:val="28"/>
              </w:rPr>
              <w:t>не предусмотрены</w:t>
            </w:r>
          </w:p>
        </w:tc>
      </w:tr>
      <w:tr w:rsidR="00CA4C6E" w:rsidRPr="009F0EC9" w:rsidTr="000B48B1">
        <w:tc>
          <w:tcPr>
            <w:tcW w:w="3436" w:type="dxa"/>
          </w:tcPr>
          <w:p w:rsidR="00CA4C6E" w:rsidRPr="009F0EC9" w:rsidRDefault="00CA4C6E" w:rsidP="000B48B1">
            <w:pPr>
              <w:rPr>
                <w:rFonts w:ascii="Times New Roman" w:hAnsi="Times New Roman"/>
                <w:sz w:val="28"/>
                <w:szCs w:val="28"/>
              </w:rPr>
            </w:pPr>
            <w:r w:rsidRPr="009F0EC9">
              <w:rPr>
                <w:rFonts w:ascii="Times New Roman" w:hAnsi="Times New Roman"/>
                <w:sz w:val="28"/>
                <w:szCs w:val="28"/>
              </w:rPr>
              <w:t>Участники Программы</w:t>
            </w:r>
          </w:p>
        </w:tc>
        <w:tc>
          <w:tcPr>
            <w:tcW w:w="5918" w:type="dxa"/>
          </w:tcPr>
          <w:p w:rsidR="00CA4C6E" w:rsidRDefault="00CA4C6E" w:rsidP="000B48B1">
            <w:pPr>
              <w:jc w:val="both"/>
              <w:rPr>
                <w:rFonts w:ascii="Times New Roman" w:hAnsi="Times New Roman"/>
                <w:sz w:val="28"/>
                <w:szCs w:val="28"/>
              </w:rPr>
            </w:pPr>
            <w:r>
              <w:rPr>
                <w:rFonts w:ascii="Times New Roman" w:hAnsi="Times New Roman"/>
                <w:sz w:val="28"/>
                <w:szCs w:val="28"/>
              </w:rPr>
              <w:t>муниципальные</w:t>
            </w:r>
            <w:r w:rsidRPr="009F0EC9">
              <w:rPr>
                <w:rFonts w:ascii="Times New Roman" w:hAnsi="Times New Roman"/>
                <w:sz w:val="28"/>
                <w:szCs w:val="28"/>
              </w:rPr>
              <w:t xml:space="preserve"> </w:t>
            </w:r>
            <w:r>
              <w:rPr>
                <w:rFonts w:ascii="Times New Roman" w:hAnsi="Times New Roman"/>
                <w:sz w:val="28"/>
                <w:szCs w:val="28"/>
              </w:rPr>
              <w:t>образовательные</w:t>
            </w:r>
            <w:r w:rsidRPr="009F0EC9">
              <w:rPr>
                <w:rFonts w:ascii="Times New Roman" w:hAnsi="Times New Roman"/>
                <w:sz w:val="28"/>
                <w:szCs w:val="28"/>
              </w:rPr>
              <w:t xml:space="preserve"> </w:t>
            </w:r>
            <w:r>
              <w:rPr>
                <w:rFonts w:ascii="Times New Roman" w:hAnsi="Times New Roman"/>
                <w:sz w:val="28"/>
                <w:szCs w:val="28"/>
              </w:rPr>
              <w:t xml:space="preserve">организации Усть-Камчатского муниципального </w:t>
            </w:r>
            <w:r w:rsidR="00290E91">
              <w:rPr>
                <w:rFonts w:ascii="Times New Roman" w:hAnsi="Times New Roman"/>
                <w:sz w:val="28"/>
                <w:szCs w:val="28"/>
              </w:rPr>
              <w:t>округа</w:t>
            </w:r>
            <w:r>
              <w:rPr>
                <w:rFonts w:ascii="Times New Roman" w:hAnsi="Times New Roman"/>
                <w:sz w:val="28"/>
                <w:szCs w:val="28"/>
              </w:rPr>
              <w:t xml:space="preserve">, </w:t>
            </w:r>
            <w:r w:rsidRPr="009F0EC9">
              <w:rPr>
                <w:rFonts w:ascii="Times New Roman" w:hAnsi="Times New Roman"/>
                <w:sz w:val="28"/>
                <w:szCs w:val="28"/>
              </w:rPr>
              <w:t xml:space="preserve">подведомственные </w:t>
            </w:r>
            <w:r>
              <w:rPr>
                <w:rFonts w:ascii="Times New Roman" w:hAnsi="Times New Roman"/>
                <w:sz w:val="28"/>
                <w:szCs w:val="28"/>
              </w:rPr>
              <w:t xml:space="preserve">Управлению образования администрации Усть-Камчатского муниципального </w:t>
            </w:r>
            <w:r w:rsidR="00290E91">
              <w:rPr>
                <w:rFonts w:ascii="Times New Roman" w:hAnsi="Times New Roman"/>
                <w:sz w:val="28"/>
                <w:szCs w:val="28"/>
              </w:rPr>
              <w:t>округа</w:t>
            </w:r>
            <w:r>
              <w:rPr>
                <w:rFonts w:ascii="Times New Roman" w:hAnsi="Times New Roman"/>
                <w:sz w:val="28"/>
                <w:szCs w:val="28"/>
              </w:rPr>
              <w:t xml:space="preserve"> – муниципальному казенному учреждению</w:t>
            </w:r>
          </w:p>
          <w:p w:rsidR="00CA4C6E" w:rsidRPr="009F0EC9" w:rsidRDefault="00CA4C6E" w:rsidP="000B48B1">
            <w:pPr>
              <w:jc w:val="both"/>
              <w:rPr>
                <w:rFonts w:ascii="Times New Roman" w:hAnsi="Times New Roman"/>
                <w:sz w:val="28"/>
                <w:szCs w:val="28"/>
              </w:rPr>
            </w:pPr>
          </w:p>
        </w:tc>
      </w:tr>
      <w:tr w:rsidR="00CA4C6E" w:rsidRPr="009F0EC9" w:rsidTr="000B48B1">
        <w:tc>
          <w:tcPr>
            <w:tcW w:w="3436" w:type="dxa"/>
          </w:tcPr>
          <w:p w:rsidR="00CA4C6E" w:rsidRPr="009F0EC9" w:rsidRDefault="00CA4C6E" w:rsidP="000B48B1">
            <w:pPr>
              <w:rPr>
                <w:rFonts w:ascii="Times New Roman" w:hAnsi="Times New Roman"/>
                <w:sz w:val="28"/>
                <w:szCs w:val="28"/>
              </w:rPr>
            </w:pPr>
            <w:r>
              <w:rPr>
                <w:rFonts w:ascii="Times New Roman" w:hAnsi="Times New Roman"/>
                <w:sz w:val="28"/>
                <w:szCs w:val="28"/>
              </w:rPr>
              <w:t xml:space="preserve">Подпрограммы </w:t>
            </w:r>
            <w:r w:rsidRPr="009F0EC9">
              <w:rPr>
                <w:rFonts w:ascii="Times New Roman" w:hAnsi="Times New Roman"/>
                <w:sz w:val="28"/>
                <w:szCs w:val="28"/>
              </w:rPr>
              <w:t>Программы</w:t>
            </w:r>
          </w:p>
        </w:tc>
        <w:tc>
          <w:tcPr>
            <w:tcW w:w="5918" w:type="dxa"/>
          </w:tcPr>
          <w:p w:rsidR="00CA4C6E" w:rsidRDefault="00CA4C6E" w:rsidP="000B48B1">
            <w:pPr>
              <w:jc w:val="both"/>
              <w:rPr>
                <w:rFonts w:ascii="Times New Roman" w:hAnsi="Times New Roman"/>
                <w:sz w:val="28"/>
                <w:szCs w:val="28"/>
              </w:rPr>
            </w:pPr>
            <w:r>
              <w:rPr>
                <w:rFonts w:ascii="Times New Roman" w:hAnsi="Times New Roman"/>
                <w:sz w:val="28"/>
                <w:szCs w:val="28"/>
              </w:rPr>
              <w:t>не предусмотрены</w:t>
            </w:r>
          </w:p>
          <w:p w:rsidR="00CA4C6E" w:rsidRDefault="00CA4C6E" w:rsidP="000B48B1">
            <w:pPr>
              <w:jc w:val="both"/>
              <w:rPr>
                <w:rFonts w:ascii="Times New Roman" w:hAnsi="Times New Roman"/>
                <w:sz w:val="28"/>
                <w:szCs w:val="28"/>
              </w:rPr>
            </w:pPr>
          </w:p>
          <w:p w:rsidR="00CA4C6E" w:rsidRPr="009F0EC9" w:rsidRDefault="00CA4C6E" w:rsidP="000B48B1">
            <w:pPr>
              <w:jc w:val="both"/>
              <w:rPr>
                <w:rFonts w:ascii="Times New Roman" w:hAnsi="Times New Roman"/>
                <w:sz w:val="28"/>
                <w:szCs w:val="28"/>
              </w:rPr>
            </w:pPr>
          </w:p>
        </w:tc>
      </w:tr>
      <w:tr w:rsidR="00CA4C6E" w:rsidRPr="009F0EC9" w:rsidTr="000B48B1">
        <w:tc>
          <w:tcPr>
            <w:tcW w:w="3436" w:type="dxa"/>
          </w:tcPr>
          <w:p w:rsidR="00CA4C6E" w:rsidRPr="009F0EC9" w:rsidRDefault="00CA4C6E" w:rsidP="002C7594">
            <w:pPr>
              <w:rPr>
                <w:rFonts w:ascii="Times New Roman" w:hAnsi="Times New Roman"/>
                <w:sz w:val="28"/>
                <w:szCs w:val="28"/>
                <w:lang w:val="en-US"/>
              </w:rPr>
            </w:pPr>
            <w:r w:rsidRPr="009F0EC9">
              <w:rPr>
                <w:rFonts w:ascii="Times New Roman" w:hAnsi="Times New Roman"/>
                <w:sz w:val="28"/>
                <w:szCs w:val="28"/>
              </w:rPr>
              <w:t>Программно-целевые инструменты Программы</w:t>
            </w:r>
          </w:p>
        </w:tc>
        <w:tc>
          <w:tcPr>
            <w:tcW w:w="5918" w:type="dxa"/>
          </w:tcPr>
          <w:p w:rsidR="00CA4C6E" w:rsidRPr="009F0EC9" w:rsidRDefault="00CA4C6E" w:rsidP="000B48B1">
            <w:pPr>
              <w:jc w:val="both"/>
              <w:rPr>
                <w:rFonts w:ascii="Times New Roman" w:hAnsi="Times New Roman"/>
                <w:sz w:val="28"/>
                <w:szCs w:val="28"/>
              </w:rPr>
            </w:pPr>
            <w:r w:rsidRPr="009F0EC9">
              <w:rPr>
                <w:rFonts w:ascii="Times New Roman" w:hAnsi="Times New Roman"/>
                <w:sz w:val="28"/>
                <w:szCs w:val="28"/>
              </w:rPr>
              <w:t>не предусмотрены</w:t>
            </w:r>
          </w:p>
        </w:tc>
      </w:tr>
      <w:tr w:rsidR="00CA4C6E" w:rsidRPr="009F0EC9" w:rsidTr="000B48B1">
        <w:tc>
          <w:tcPr>
            <w:tcW w:w="3436" w:type="dxa"/>
          </w:tcPr>
          <w:p w:rsidR="00CA4C6E" w:rsidRPr="009F0EC9" w:rsidRDefault="00CA4C6E" w:rsidP="000B48B1">
            <w:pPr>
              <w:rPr>
                <w:rFonts w:ascii="Times New Roman" w:hAnsi="Times New Roman"/>
                <w:sz w:val="28"/>
                <w:szCs w:val="28"/>
              </w:rPr>
            </w:pPr>
            <w:r>
              <w:rPr>
                <w:rFonts w:ascii="Times New Roman" w:hAnsi="Times New Roman"/>
                <w:sz w:val="28"/>
                <w:szCs w:val="28"/>
              </w:rPr>
              <w:t>Цель</w:t>
            </w:r>
            <w:r w:rsidRPr="009F0EC9">
              <w:rPr>
                <w:rFonts w:ascii="Times New Roman" w:hAnsi="Times New Roman"/>
                <w:sz w:val="28"/>
                <w:szCs w:val="28"/>
              </w:rPr>
              <w:t xml:space="preserve"> Программы</w:t>
            </w:r>
          </w:p>
        </w:tc>
        <w:tc>
          <w:tcPr>
            <w:tcW w:w="5918" w:type="dxa"/>
          </w:tcPr>
          <w:p w:rsidR="00CA4C6E" w:rsidRPr="009F0EC9" w:rsidRDefault="00CA4C6E" w:rsidP="00290E91">
            <w:pPr>
              <w:jc w:val="both"/>
              <w:rPr>
                <w:rFonts w:ascii="Times New Roman" w:hAnsi="Times New Roman"/>
                <w:sz w:val="28"/>
                <w:szCs w:val="28"/>
              </w:rPr>
            </w:pPr>
            <w:r w:rsidRPr="009F0EC9">
              <w:rPr>
                <w:rFonts w:ascii="Times New Roman" w:hAnsi="Times New Roman"/>
                <w:sz w:val="28"/>
                <w:szCs w:val="28"/>
              </w:rPr>
              <w:t xml:space="preserve">обеспечение </w:t>
            </w:r>
            <w:r>
              <w:rPr>
                <w:rFonts w:ascii="Times New Roman" w:hAnsi="Times New Roman"/>
                <w:sz w:val="28"/>
                <w:szCs w:val="28"/>
              </w:rPr>
              <w:t xml:space="preserve">доступности качественного образования в Усть-Камчатском муниципальном </w:t>
            </w:r>
            <w:r w:rsidR="00290E91">
              <w:rPr>
                <w:rFonts w:ascii="Times New Roman" w:hAnsi="Times New Roman"/>
                <w:sz w:val="28"/>
                <w:szCs w:val="28"/>
              </w:rPr>
              <w:t>округе</w:t>
            </w:r>
            <w:r>
              <w:rPr>
                <w:rFonts w:ascii="Times New Roman" w:hAnsi="Times New Roman"/>
                <w:sz w:val="28"/>
                <w:szCs w:val="28"/>
              </w:rPr>
              <w:t>, создание условий для формирования</w:t>
            </w:r>
            <w:r w:rsidRPr="009F0EC9">
              <w:rPr>
                <w:rFonts w:ascii="Times New Roman" w:hAnsi="Times New Roman"/>
                <w:sz w:val="28"/>
                <w:szCs w:val="28"/>
              </w:rPr>
              <w:t xml:space="preserve"> личности, способной гарантировать устойчивое повышение качества жизни путем непрерывного образования и поддержания высокой готовности к самообучению, социальной и профессиональной мобильности и владеющей общечеловеческими нормами нравственности, культуры, здоровья и межличностного взаимодействия</w:t>
            </w:r>
          </w:p>
        </w:tc>
      </w:tr>
      <w:tr w:rsidR="00CA4C6E" w:rsidRPr="009F0EC9" w:rsidTr="000B48B1">
        <w:tc>
          <w:tcPr>
            <w:tcW w:w="3436" w:type="dxa"/>
          </w:tcPr>
          <w:p w:rsidR="00CA4C6E" w:rsidRPr="009F0EC9" w:rsidRDefault="00CA4C6E" w:rsidP="000B48B1">
            <w:pPr>
              <w:rPr>
                <w:rFonts w:ascii="Times New Roman" w:hAnsi="Times New Roman"/>
                <w:sz w:val="28"/>
                <w:szCs w:val="28"/>
              </w:rPr>
            </w:pPr>
            <w:r w:rsidRPr="009F0EC9">
              <w:rPr>
                <w:rFonts w:ascii="Times New Roman" w:hAnsi="Times New Roman"/>
                <w:sz w:val="28"/>
                <w:szCs w:val="28"/>
              </w:rPr>
              <w:lastRenderedPageBreak/>
              <w:t>Задачи Программы</w:t>
            </w:r>
          </w:p>
        </w:tc>
        <w:tc>
          <w:tcPr>
            <w:tcW w:w="5918" w:type="dxa"/>
          </w:tcPr>
          <w:p w:rsidR="00CA4C6E" w:rsidRPr="00731C7E" w:rsidRDefault="00CA4C6E" w:rsidP="00CA4C6E">
            <w:pPr>
              <w:pStyle w:val="ConsPlusNormal"/>
              <w:numPr>
                <w:ilvl w:val="0"/>
                <w:numId w:val="28"/>
              </w:numPr>
              <w:adjustRightInd w:val="0"/>
              <w:ind w:left="0" w:firstLine="360"/>
              <w:jc w:val="both"/>
              <w:rPr>
                <w:sz w:val="28"/>
                <w:szCs w:val="28"/>
              </w:rPr>
            </w:pPr>
            <w:r>
              <w:rPr>
                <w:sz w:val="28"/>
                <w:szCs w:val="28"/>
              </w:rPr>
              <w:t>О</w:t>
            </w:r>
            <w:r w:rsidRPr="00731C7E">
              <w:rPr>
                <w:sz w:val="28"/>
                <w:szCs w:val="28"/>
              </w:rPr>
              <w:t xml:space="preserve">беспечение доступности качественного образования в Усть-Камчатском муниципальном </w:t>
            </w:r>
            <w:r w:rsidR="00290E91">
              <w:rPr>
                <w:sz w:val="28"/>
                <w:szCs w:val="28"/>
              </w:rPr>
              <w:t>округе</w:t>
            </w:r>
            <w:r w:rsidRPr="00731C7E">
              <w:rPr>
                <w:sz w:val="28"/>
                <w:szCs w:val="28"/>
              </w:rPr>
              <w:t>, соответствующего общегосударственным требованиям социально-экономического развития, современным потребностям общества и каждого гражданина</w:t>
            </w:r>
            <w:r>
              <w:rPr>
                <w:sz w:val="28"/>
                <w:szCs w:val="28"/>
              </w:rPr>
              <w:t>.</w:t>
            </w:r>
          </w:p>
          <w:p w:rsidR="00CA4C6E" w:rsidRDefault="00CA4C6E" w:rsidP="00CA4C6E">
            <w:pPr>
              <w:pStyle w:val="ConsPlusNormal"/>
              <w:numPr>
                <w:ilvl w:val="0"/>
                <w:numId w:val="28"/>
              </w:numPr>
              <w:adjustRightInd w:val="0"/>
              <w:ind w:left="0" w:firstLine="360"/>
              <w:jc w:val="both"/>
              <w:rPr>
                <w:sz w:val="28"/>
                <w:szCs w:val="28"/>
              </w:rPr>
            </w:pPr>
            <w:r>
              <w:rPr>
                <w:sz w:val="28"/>
                <w:szCs w:val="28"/>
              </w:rPr>
              <w:t>Р</w:t>
            </w:r>
            <w:r w:rsidRPr="00731C7E">
              <w:rPr>
                <w:sz w:val="28"/>
                <w:szCs w:val="28"/>
              </w:rPr>
              <w:t>еализация мер по развитию научно-образовательной и творческой среды в образовательных организациях, развитие эффективной системы дополнительного образования детей</w:t>
            </w:r>
            <w:r>
              <w:rPr>
                <w:sz w:val="28"/>
                <w:szCs w:val="28"/>
              </w:rPr>
              <w:t>.</w:t>
            </w:r>
          </w:p>
          <w:p w:rsidR="00CA4C6E" w:rsidRPr="00731C7E" w:rsidRDefault="00CA4C6E" w:rsidP="00CA4C6E">
            <w:pPr>
              <w:pStyle w:val="ConsPlusNormal"/>
              <w:numPr>
                <w:ilvl w:val="0"/>
                <w:numId w:val="28"/>
              </w:numPr>
              <w:adjustRightInd w:val="0"/>
              <w:ind w:left="0" w:firstLine="360"/>
              <w:jc w:val="both"/>
              <w:rPr>
                <w:sz w:val="28"/>
                <w:szCs w:val="28"/>
              </w:rPr>
            </w:pPr>
            <w:r>
              <w:rPr>
                <w:sz w:val="28"/>
                <w:szCs w:val="28"/>
              </w:rPr>
              <w:t>С</w:t>
            </w:r>
            <w:r w:rsidRPr="00731C7E">
              <w:rPr>
                <w:sz w:val="28"/>
                <w:szCs w:val="28"/>
              </w:rPr>
              <w:t>овершенствование системы выявления и поддержки одаренных детей и талантливой молодежи в Усть-</w:t>
            </w:r>
            <w:r>
              <w:rPr>
                <w:sz w:val="28"/>
                <w:szCs w:val="28"/>
              </w:rPr>
              <w:t xml:space="preserve">Камчатском муниципальном </w:t>
            </w:r>
            <w:r w:rsidR="00290E91">
              <w:rPr>
                <w:sz w:val="28"/>
                <w:szCs w:val="28"/>
              </w:rPr>
              <w:t>округе</w:t>
            </w:r>
            <w:r>
              <w:rPr>
                <w:sz w:val="28"/>
                <w:szCs w:val="28"/>
              </w:rPr>
              <w:t>.</w:t>
            </w:r>
          </w:p>
          <w:p w:rsidR="00CA4C6E" w:rsidRPr="00EC2A1C" w:rsidRDefault="00CA4C6E" w:rsidP="00CA4C6E">
            <w:pPr>
              <w:pStyle w:val="ConsPlusNormal"/>
              <w:numPr>
                <w:ilvl w:val="0"/>
                <w:numId w:val="28"/>
              </w:numPr>
              <w:adjustRightInd w:val="0"/>
              <w:ind w:left="0" w:firstLine="360"/>
              <w:jc w:val="both"/>
              <w:rPr>
                <w:sz w:val="28"/>
                <w:szCs w:val="28"/>
              </w:rPr>
            </w:pPr>
            <w:r w:rsidRPr="00EC2A1C">
              <w:rPr>
                <w:sz w:val="28"/>
                <w:szCs w:val="28"/>
              </w:rPr>
              <w:t xml:space="preserve">Реализация системы персонифицированного финансирования дополнительного образования детей, подразумевающая предоставление детям сертификатов дополнительного образования. </w:t>
            </w:r>
          </w:p>
          <w:p w:rsidR="00CA4C6E" w:rsidRPr="00731C7E" w:rsidRDefault="00CA4C6E" w:rsidP="00CA4C6E">
            <w:pPr>
              <w:pStyle w:val="ConsPlusNormal"/>
              <w:numPr>
                <w:ilvl w:val="0"/>
                <w:numId w:val="28"/>
              </w:numPr>
              <w:adjustRightInd w:val="0"/>
              <w:ind w:left="0" w:firstLine="360"/>
              <w:jc w:val="both"/>
              <w:rPr>
                <w:sz w:val="28"/>
                <w:szCs w:val="28"/>
              </w:rPr>
            </w:pPr>
            <w:r>
              <w:rPr>
                <w:sz w:val="28"/>
                <w:szCs w:val="28"/>
              </w:rPr>
              <w:t>С</w:t>
            </w:r>
            <w:r w:rsidRPr="00731C7E">
              <w:rPr>
                <w:sz w:val="28"/>
                <w:szCs w:val="28"/>
              </w:rPr>
              <w:t xml:space="preserve">оздание условий в общеобразовательных организациях Усть-Камчатского муниципального </w:t>
            </w:r>
            <w:r w:rsidR="00290E91">
              <w:rPr>
                <w:sz w:val="28"/>
                <w:szCs w:val="28"/>
              </w:rPr>
              <w:t>округа</w:t>
            </w:r>
            <w:r w:rsidRPr="00731C7E">
              <w:rPr>
                <w:sz w:val="28"/>
                <w:szCs w:val="28"/>
              </w:rPr>
              <w:t xml:space="preserve"> для реализации мероприятий и достижения результатов региона</w:t>
            </w:r>
            <w:r>
              <w:rPr>
                <w:sz w:val="28"/>
                <w:szCs w:val="28"/>
              </w:rPr>
              <w:t>льных проектов Камчатского края.</w:t>
            </w:r>
          </w:p>
          <w:p w:rsidR="00CA4C6E" w:rsidRPr="00EC2A1C" w:rsidRDefault="00CA4C6E" w:rsidP="00CA4C6E">
            <w:pPr>
              <w:pStyle w:val="ConsPlusNormal"/>
              <w:numPr>
                <w:ilvl w:val="0"/>
                <w:numId w:val="28"/>
              </w:numPr>
              <w:adjustRightInd w:val="0"/>
              <w:ind w:left="0" w:firstLine="360"/>
              <w:jc w:val="both"/>
              <w:rPr>
                <w:sz w:val="28"/>
                <w:szCs w:val="28"/>
              </w:rPr>
            </w:pPr>
            <w:r w:rsidRPr="00EC2A1C">
              <w:rPr>
                <w:sz w:val="28"/>
                <w:szCs w:val="28"/>
              </w:rPr>
              <w:t>Развитие муниципальной системы оценки качества образования на основе принципов открытости, объективности, прозрачности, общественно-профессионального участия.</w:t>
            </w:r>
          </w:p>
          <w:p w:rsidR="00CA4C6E" w:rsidRPr="00731C7E" w:rsidRDefault="00CA4C6E" w:rsidP="00CA4C6E">
            <w:pPr>
              <w:pStyle w:val="ConsPlusNormal"/>
              <w:numPr>
                <w:ilvl w:val="0"/>
                <w:numId w:val="28"/>
              </w:numPr>
              <w:adjustRightInd w:val="0"/>
              <w:ind w:left="0" w:firstLine="360"/>
              <w:jc w:val="both"/>
              <w:rPr>
                <w:sz w:val="28"/>
                <w:szCs w:val="28"/>
              </w:rPr>
            </w:pPr>
            <w:r>
              <w:rPr>
                <w:sz w:val="28"/>
                <w:szCs w:val="28"/>
              </w:rPr>
              <w:t>С</w:t>
            </w:r>
            <w:r w:rsidRPr="00731C7E">
              <w:rPr>
                <w:sz w:val="28"/>
                <w:szCs w:val="28"/>
              </w:rPr>
              <w:t>охранение и укрепление кадрового потенциала, повышение уровня профессиональной компетентности работников системы образования</w:t>
            </w:r>
            <w:r>
              <w:rPr>
                <w:sz w:val="28"/>
                <w:szCs w:val="28"/>
              </w:rPr>
              <w:t>.</w:t>
            </w:r>
          </w:p>
          <w:p w:rsidR="00CA4C6E" w:rsidRPr="00731C7E" w:rsidRDefault="00CA4C6E" w:rsidP="00CA4C6E">
            <w:pPr>
              <w:pStyle w:val="ConsPlusNormal"/>
              <w:numPr>
                <w:ilvl w:val="0"/>
                <w:numId w:val="28"/>
              </w:numPr>
              <w:adjustRightInd w:val="0"/>
              <w:ind w:left="0" w:firstLine="360"/>
              <w:jc w:val="both"/>
              <w:rPr>
                <w:sz w:val="28"/>
                <w:szCs w:val="28"/>
              </w:rPr>
            </w:pPr>
            <w:r>
              <w:rPr>
                <w:sz w:val="28"/>
                <w:szCs w:val="28"/>
              </w:rPr>
              <w:t>С</w:t>
            </w:r>
            <w:r w:rsidRPr="00731C7E">
              <w:rPr>
                <w:sz w:val="28"/>
                <w:szCs w:val="28"/>
              </w:rPr>
              <w:t xml:space="preserve">оздание безопасных и </w:t>
            </w:r>
            <w:r>
              <w:rPr>
                <w:sz w:val="28"/>
                <w:szCs w:val="28"/>
              </w:rPr>
              <w:t>комфортных условий отдыха детей,</w:t>
            </w:r>
            <w:r w:rsidRPr="00731C7E">
              <w:rPr>
                <w:sz w:val="28"/>
                <w:szCs w:val="28"/>
              </w:rPr>
              <w:t xml:space="preserve"> оказание преимущественной поддержки в организации отдыха и оздоровления детей, находящихся в трудной жизненной ситуации</w:t>
            </w:r>
            <w:r>
              <w:rPr>
                <w:sz w:val="28"/>
                <w:szCs w:val="28"/>
              </w:rPr>
              <w:t>.</w:t>
            </w:r>
          </w:p>
          <w:p w:rsidR="00CA4C6E" w:rsidRDefault="00CA4C6E" w:rsidP="00CA4C6E">
            <w:pPr>
              <w:pStyle w:val="ConsPlusNormal"/>
              <w:numPr>
                <w:ilvl w:val="0"/>
                <w:numId w:val="28"/>
              </w:numPr>
              <w:adjustRightInd w:val="0"/>
              <w:ind w:left="0" w:firstLine="360"/>
              <w:jc w:val="both"/>
              <w:rPr>
                <w:sz w:val="28"/>
                <w:szCs w:val="28"/>
              </w:rPr>
            </w:pPr>
            <w:r>
              <w:rPr>
                <w:sz w:val="28"/>
                <w:szCs w:val="28"/>
              </w:rPr>
              <w:t>О</w:t>
            </w:r>
            <w:r w:rsidRPr="00731C7E">
              <w:rPr>
                <w:sz w:val="28"/>
                <w:szCs w:val="28"/>
              </w:rPr>
              <w:t>рганизация, нормативно-правовое, финансовое и техническое обес</w:t>
            </w:r>
            <w:r>
              <w:rPr>
                <w:sz w:val="28"/>
                <w:szCs w:val="28"/>
              </w:rPr>
              <w:t>печение реализации мероприятий П</w:t>
            </w:r>
            <w:r w:rsidRPr="00731C7E">
              <w:rPr>
                <w:sz w:val="28"/>
                <w:szCs w:val="28"/>
              </w:rPr>
              <w:t>рограммы</w:t>
            </w:r>
            <w:r>
              <w:rPr>
                <w:sz w:val="28"/>
                <w:szCs w:val="28"/>
              </w:rPr>
              <w:t>.</w:t>
            </w:r>
          </w:p>
          <w:p w:rsidR="002C7594" w:rsidRPr="00731C7E" w:rsidRDefault="002C7594" w:rsidP="002C7594">
            <w:pPr>
              <w:pStyle w:val="ConsPlusNormal"/>
              <w:adjustRightInd w:val="0"/>
              <w:ind w:left="360"/>
              <w:jc w:val="both"/>
              <w:rPr>
                <w:sz w:val="28"/>
                <w:szCs w:val="28"/>
              </w:rPr>
            </w:pPr>
          </w:p>
        </w:tc>
      </w:tr>
      <w:tr w:rsidR="00CA4C6E" w:rsidRPr="009F0EC9" w:rsidTr="000B48B1">
        <w:tc>
          <w:tcPr>
            <w:tcW w:w="3436" w:type="dxa"/>
            <w:shd w:val="clear" w:color="auto" w:fill="auto"/>
          </w:tcPr>
          <w:p w:rsidR="00CA4C6E" w:rsidRPr="009F0EC9" w:rsidRDefault="00CA4C6E" w:rsidP="000B48B1">
            <w:pPr>
              <w:rPr>
                <w:rFonts w:ascii="Times New Roman" w:hAnsi="Times New Roman"/>
                <w:sz w:val="28"/>
                <w:szCs w:val="28"/>
              </w:rPr>
            </w:pPr>
            <w:r w:rsidRPr="009F0EC9">
              <w:rPr>
                <w:rFonts w:ascii="Times New Roman" w:hAnsi="Times New Roman"/>
                <w:sz w:val="28"/>
                <w:szCs w:val="28"/>
              </w:rPr>
              <w:lastRenderedPageBreak/>
              <w:t>Целевые индикаторы и показатели Программы</w:t>
            </w:r>
          </w:p>
        </w:tc>
        <w:tc>
          <w:tcPr>
            <w:tcW w:w="5918" w:type="dxa"/>
            <w:shd w:val="clear" w:color="auto" w:fill="auto"/>
          </w:tcPr>
          <w:p w:rsidR="00CA4C6E" w:rsidRDefault="00CA4C6E" w:rsidP="000B48B1">
            <w:pPr>
              <w:pStyle w:val="ConsPlusNormal"/>
              <w:jc w:val="both"/>
              <w:rPr>
                <w:sz w:val="28"/>
                <w:szCs w:val="28"/>
              </w:rPr>
            </w:pPr>
            <w:r>
              <w:rPr>
                <w:sz w:val="28"/>
                <w:szCs w:val="28"/>
              </w:rPr>
              <w:t xml:space="preserve">1. </w:t>
            </w:r>
            <w:r w:rsidRPr="001812D5">
              <w:rPr>
                <w:sz w:val="28"/>
                <w:szCs w:val="28"/>
              </w:rPr>
              <w:t>Доступность дошкольного образования для детей в возрасте от 2 месяцев до 3 лет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дошкольного образования)</w:t>
            </w:r>
            <w:r>
              <w:rPr>
                <w:sz w:val="28"/>
                <w:szCs w:val="28"/>
              </w:rPr>
              <w:t>.</w:t>
            </w:r>
          </w:p>
          <w:p w:rsidR="00CA4C6E" w:rsidRDefault="00CA4C6E" w:rsidP="000B48B1">
            <w:pPr>
              <w:pStyle w:val="ConsPlusNormal"/>
              <w:jc w:val="both"/>
              <w:rPr>
                <w:sz w:val="28"/>
                <w:szCs w:val="28"/>
              </w:rPr>
            </w:pPr>
            <w:r>
              <w:rPr>
                <w:sz w:val="28"/>
                <w:szCs w:val="28"/>
              </w:rPr>
              <w:t xml:space="preserve">2. </w:t>
            </w:r>
            <w:r w:rsidRPr="009758C8">
              <w:rPr>
                <w:sz w:val="28"/>
                <w:szCs w:val="28"/>
              </w:rPr>
              <w:t>Охват детей дошкольными образовательными организациями (отношение численности детей в возрасте от 2 месяцев до 3 лет, посещающих дошкольные образовательные организации, к общей численности детей в возрасте от 2 месяцев до 3 лет)</w:t>
            </w:r>
            <w:r>
              <w:rPr>
                <w:sz w:val="28"/>
                <w:szCs w:val="28"/>
              </w:rPr>
              <w:t>.</w:t>
            </w:r>
          </w:p>
          <w:p w:rsidR="00CA4C6E" w:rsidRDefault="00CA4C6E" w:rsidP="000B48B1">
            <w:pPr>
              <w:pStyle w:val="ConsPlusNormal"/>
              <w:jc w:val="both"/>
              <w:rPr>
                <w:sz w:val="28"/>
                <w:szCs w:val="28"/>
              </w:rPr>
            </w:pPr>
            <w:r>
              <w:rPr>
                <w:sz w:val="28"/>
                <w:szCs w:val="28"/>
              </w:rPr>
              <w:t xml:space="preserve">3. </w:t>
            </w:r>
            <w:r w:rsidRPr="009758C8">
              <w:rPr>
                <w:sz w:val="28"/>
                <w:szCs w:val="28"/>
              </w:rPr>
              <w:t>Доступность дошкольного образования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r>
              <w:rPr>
                <w:sz w:val="28"/>
                <w:szCs w:val="28"/>
              </w:rPr>
              <w:t>.</w:t>
            </w:r>
          </w:p>
          <w:p w:rsidR="00CA4C6E" w:rsidRDefault="00CA4C6E" w:rsidP="000B48B1">
            <w:pPr>
              <w:pStyle w:val="ConsPlusNormal"/>
              <w:jc w:val="both"/>
              <w:rPr>
                <w:sz w:val="28"/>
                <w:szCs w:val="28"/>
              </w:rPr>
            </w:pPr>
            <w:r>
              <w:rPr>
                <w:sz w:val="28"/>
                <w:szCs w:val="28"/>
              </w:rPr>
              <w:t xml:space="preserve">4. </w:t>
            </w:r>
            <w:r w:rsidRPr="009758C8">
              <w:rPr>
                <w:sz w:val="28"/>
                <w:szCs w:val="28"/>
              </w:rPr>
              <w:t xml:space="preserve">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педагогических работников в образовательных организациях общего образования в Усть-Камчатском муниципальном </w:t>
            </w:r>
            <w:r w:rsidR="00290E91">
              <w:rPr>
                <w:sz w:val="28"/>
                <w:szCs w:val="28"/>
              </w:rPr>
              <w:t>округе</w:t>
            </w:r>
            <w:r>
              <w:rPr>
                <w:sz w:val="28"/>
                <w:szCs w:val="28"/>
              </w:rPr>
              <w:t>.</w:t>
            </w:r>
          </w:p>
          <w:p w:rsidR="00CA4C6E" w:rsidRDefault="00CA4C6E" w:rsidP="000B48B1">
            <w:pPr>
              <w:pStyle w:val="ConsPlusNormal"/>
              <w:jc w:val="both"/>
              <w:rPr>
                <w:sz w:val="28"/>
                <w:szCs w:val="28"/>
              </w:rPr>
            </w:pPr>
            <w:r>
              <w:rPr>
                <w:sz w:val="28"/>
                <w:szCs w:val="28"/>
              </w:rPr>
              <w:t xml:space="preserve">5. </w:t>
            </w:r>
            <w:r w:rsidRPr="009758C8">
              <w:rPr>
                <w:sz w:val="28"/>
                <w:szCs w:val="28"/>
              </w:rPr>
              <w:t>Удельный вес численности обучающихся в общеобразовательных организациях в соответствии с федеральными государственными образовательными стандартами, в общей численности обучающихся в общеобразовательных организациях</w:t>
            </w:r>
            <w:r>
              <w:rPr>
                <w:sz w:val="28"/>
                <w:szCs w:val="28"/>
              </w:rPr>
              <w:t>.</w:t>
            </w:r>
          </w:p>
          <w:p w:rsidR="00CA4C6E" w:rsidRDefault="00CA4C6E" w:rsidP="000B48B1">
            <w:pPr>
              <w:pStyle w:val="ConsPlusNormal"/>
              <w:jc w:val="both"/>
              <w:rPr>
                <w:sz w:val="28"/>
                <w:szCs w:val="28"/>
              </w:rPr>
            </w:pPr>
            <w:r>
              <w:rPr>
                <w:sz w:val="28"/>
                <w:szCs w:val="28"/>
              </w:rPr>
              <w:t xml:space="preserve">6. </w:t>
            </w:r>
            <w:r w:rsidRPr="009758C8">
              <w:rPr>
                <w:sz w:val="28"/>
                <w:szCs w:val="28"/>
              </w:rPr>
              <w:t xml:space="preserve">Количество объектов, в которых в полном объеме выполнены мероприятия по </w:t>
            </w:r>
            <w:r w:rsidRPr="009758C8">
              <w:rPr>
                <w:sz w:val="28"/>
                <w:szCs w:val="28"/>
              </w:rPr>
              <w:lastRenderedPageBreak/>
              <w:t>капитальному ремонту общеобразовательных, дошкольных образовательных организаций, организаций дополнительного образования</w:t>
            </w:r>
            <w:r>
              <w:rPr>
                <w:sz w:val="28"/>
                <w:szCs w:val="28"/>
              </w:rPr>
              <w:t>.</w:t>
            </w:r>
          </w:p>
          <w:p w:rsidR="00CA4C6E" w:rsidRDefault="00CA4C6E" w:rsidP="000B48B1">
            <w:pPr>
              <w:pStyle w:val="ConsPlusNormal"/>
              <w:jc w:val="both"/>
              <w:rPr>
                <w:sz w:val="28"/>
                <w:szCs w:val="28"/>
              </w:rPr>
            </w:pPr>
            <w:r>
              <w:rPr>
                <w:sz w:val="28"/>
                <w:szCs w:val="28"/>
              </w:rPr>
              <w:t xml:space="preserve">7. </w:t>
            </w:r>
            <w:r w:rsidRPr="009758C8">
              <w:rPr>
                <w:sz w:val="28"/>
                <w:szCs w:val="28"/>
              </w:rPr>
              <w:t>Удельный вес численности обучающихся, занимающихся в одну</w:t>
            </w:r>
            <w:r>
              <w:rPr>
                <w:sz w:val="28"/>
                <w:szCs w:val="28"/>
              </w:rPr>
              <w:t xml:space="preserve"> смену, в общей численности </w:t>
            </w:r>
            <w:r w:rsidRPr="009758C8">
              <w:rPr>
                <w:sz w:val="28"/>
                <w:szCs w:val="28"/>
              </w:rPr>
              <w:t>обучающихся общеобразовательных организаций</w:t>
            </w:r>
            <w:r>
              <w:rPr>
                <w:sz w:val="28"/>
                <w:szCs w:val="28"/>
              </w:rPr>
              <w:t>.</w:t>
            </w:r>
          </w:p>
          <w:p w:rsidR="00CA4C6E" w:rsidRDefault="00CA4C6E" w:rsidP="000B48B1">
            <w:pPr>
              <w:pStyle w:val="ConsPlusNormal"/>
              <w:jc w:val="both"/>
              <w:rPr>
                <w:sz w:val="28"/>
                <w:szCs w:val="28"/>
              </w:rPr>
            </w:pPr>
            <w:r>
              <w:rPr>
                <w:sz w:val="28"/>
                <w:szCs w:val="28"/>
              </w:rPr>
              <w:t xml:space="preserve">8. </w:t>
            </w:r>
            <w:r w:rsidRPr="009758C8">
              <w:rPr>
                <w:sz w:val="28"/>
                <w:szCs w:val="28"/>
              </w:rPr>
              <w:t xml:space="preserve">Доля обучающихся, получающих начальное общее образование в муниципальных образовательных организациях Усть-Камчатского муниципального </w:t>
            </w:r>
            <w:r w:rsidR="00290E91">
              <w:rPr>
                <w:sz w:val="28"/>
                <w:szCs w:val="28"/>
              </w:rPr>
              <w:t>округ</w:t>
            </w:r>
            <w:r w:rsidRPr="009758C8">
              <w:rPr>
                <w:sz w:val="28"/>
                <w:szCs w:val="28"/>
              </w:rPr>
              <w:t xml:space="preserve">а,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Усть-Камчатского муниципального </w:t>
            </w:r>
            <w:r w:rsidR="00290E91">
              <w:rPr>
                <w:sz w:val="28"/>
                <w:szCs w:val="28"/>
              </w:rPr>
              <w:t>округа</w:t>
            </w:r>
            <w:r>
              <w:rPr>
                <w:sz w:val="28"/>
                <w:szCs w:val="28"/>
              </w:rPr>
              <w:t>.</w:t>
            </w:r>
          </w:p>
          <w:p w:rsidR="00CA4C6E" w:rsidRDefault="00CA4C6E" w:rsidP="000B48B1">
            <w:pPr>
              <w:pStyle w:val="ConsPlusNormal"/>
              <w:jc w:val="both"/>
              <w:rPr>
                <w:sz w:val="28"/>
                <w:szCs w:val="28"/>
              </w:rPr>
            </w:pPr>
            <w:r>
              <w:rPr>
                <w:sz w:val="28"/>
                <w:szCs w:val="28"/>
              </w:rPr>
              <w:t xml:space="preserve">9. </w:t>
            </w:r>
            <w:r w:rsidRPr="00C446E3">
              <w:rPr>
                <w:sz w:val="28"/>
                <w:szCs w:val="28"/>
              </w:rPr>
              <w:t xml:space="preserve">Доля обучающихся, получающих основное общее и среднее общее образование в муниципальных образовательных организациях Усть-Камчатского муниципального </w:t>
            </w:r>
            <w:r w:rsidR="00290E91">
              <w:rPr>
                <w:sz w:val="28"/>
                <w:szCs w:val="28"/>
              </w:rPr>
              <w:t>округа</w:t>
            </w:r>
            <w:r w:rsidRPr="00C446E3">
              <w:rPr>
                <w:sz w:val="28"/>
                <w:szCs w:val="28"/>
              </w:rPr>
              <w:t xml:space="preserve">, получающих горячее питание, к общему количеству обучающихся, получающих основное общее и среднее общее образование в муниципальных образовательных организациях Усть-Камчатского муниципального </w:t>
            </w:r>
            <w:r w:rsidR="0008455E">
              <w:rPr>
                <w:sz w:val="28"/>
                <w:szCs w:val="28"/>
              </w:rPr>
              <w:t>округа</w:t>
            </w:r>
            <w:r>
              <w:rPr>
                <w:sz w:val="28"/>
                <w:szCs w:val="28"/>
              </w:rPr>
              <w:t>.</w:t>
            </w:r>
          </w:p>
          <w:p w:rsidR="00CA4C6E" w:rsidRDefault="00CA4C6E" w:rsidP="000B48B1">
            <w:pPr>
              <w:pStyle w:val="ConsPlusNormal"/>
              <w:jc w:val="both"/>
              <w:rPr>
                <w:sz w:val="28"/>
                <w:szCs w:val="28"/>
              </w:rPr>
            </w:pPr>
            <w:r>
              <w:rPr>
                <w:sz w:val="28"/>
                <w:szCs w:val="28"/>
              </w:rPr>
              <w:t xml:space="preserve">10. </w:t>
            </w:r>
            <w:r w:rsidRPr="00385F85">
              <w:rPr>
                <w:sz w:val="28"/>
                <w:szCs w:val="28"/>
              </w:rPr>
              <w:t xml:space="preserve">Доля выпускников муниципальных общеобразовательных организаций Усть-Камчатского муниципального </w:t>
            </w:r>
            <w:r w:rsidR="0008455E">
              <w:rPr>
                <w:sz w:val="28"/>
                <w:szCs w:val="28"/>
              </w:rPr>
              <w:t>округа</w:t>
            </w:r>
            <w:r w:rsidRPr="00385F85">
              <w:rPr>
                <w:sz w:val="28"/>
                <w:szCs w:val="28"/>
              </w:rPr>
              <w:t xml:space="preserve">, не получивших аттестат о среднем общем образовании, к общему количеству выпускников, освоивших среднее общее образование в муниципальных образовательных организациях Усть-Камчатского муниципального </w:t>
            </w:r>
            <w:r w:rsidR="0008455E">
              <w:rPr>
                <w:sz w:val="28"/>
                <w:szCs w:val="28"/>
              </w:rPr>
              <w:t>округа</w:t>
            </w:r>
            <w:r>
              <w:rPr>
                <w:sz w:val="28"/>
                <w:szCs w:val="28"/>
              </w:rPr>
              <w:t>.</w:t>
            </w:r>
          </w:p>
          <w:p w:rsidR="00CA4C6E" w:rsidRDefault="00CA4C6E" w:rsidP="000B48B1">
            <w:pPr>
              <w:pStyle w:val="ConsPlusNormal"/>
              <w:jc w:val="both"/>
              <w:rPr>
                <w:sz w:val="28"/>
                <w:szCs w:val="28"/>
              </w:rPr>
            </w:pPr>
            <w:r>
              <w:rPr>
                <w:sz w:val="28"/>
                <w:szCs w:val="28"/>
              </w:rPr>
              <w:t xml:space="preserve">11. </w:t>
            </w:r>
            <w:r w:rsidRPr="00385F85">
              <w:rPr>
                <w:sz w:val="28"/>
                <w:szCs w:val="28"/>
              </w:rPr>
              <w:t xml:space="preserve">Доля выпускников, муниципальных общеобразовательных организаций Усть-Камчатского муниципального </w:t>
            </w:r>
            <w:r w:rsidR="0008455E">
              <w:rPr>
                <w:sz w:val="28"/>
                <w:szCs w:val="28"/>
              </w:rPr>
              <w:t>округа</w:t>
            </w:r>
            <w:r w:rsidRPr="00385F85">
              <w:rPr>
                <w:sz w:val="28"/>
                <w:szCs w:val="28"/>
              </w:rPr>
              <w:t xml:space="preserve"> на уровне среднего общего образования, закончивших школу с медалью «За особые успехи в обучении» I и II степеней, в общей численности выпускников, освоивших среднее общее образование в муниципальных образовательных организациях Усть-Камчатского муниципального </w:t>
            </w:r>
            <w:r w:rsidR="0008455E">
              <w:rPr>
                <w:sz w:val="28"/>
                <w:szCs w:val="28"/>
              </w:rPr>
              <w:t>округа</w:t>
            </w:r>
            <w:r>
              <w:rPr>
                <w:sz w:val="28"/>
                <w:szCs w:val="28"/>
              </w:rPr>
              <w:t>.</w:t>
            </w:r>
          </w:p>
          <w:p w:rsidR="00CA4C6E" w:rsidRDefault="00CA4C6E" w:rsidP="000B48B1">
            <w:pPr>
              <w:pStyle w:val="ConsPlusNormal"/>
              <w:jc w:val="both"/>
              <w:rPr>
                <w:sz w:val="28"/>
                <w:szCs w:val="28"/>
              </w:rPr>
            </w:pPr>
            <w:r>
              <w:rPr>
                <w:sz w:val="28"/>
                <w:szCs w:val="28"/>
              </w:rPr>
              <w:t xml:space="preserve">12. </w:t>
            </w:r>
            <w:r w:rsidRPr="00385F85">
              <w:rPr>
                <w:sz w:val="28"/>
                <w:szCs w:val="28"/>
              </w:rPr>
              <w:t xml:space="preserve">Доля педагогических работников общеобразовательных организаций Усть-Камчатского муниципального </w:t>
            </w:r>
            <w:r w:rsidR="0008455E">
              <w:rPr>
                <w:sz w:val="28"/>
                <w:szCs w:val="28"/>
              </w:rPr>
              <w:t>округа</w:t>
            </w:r>
            <w:r w:rsidRPr="00385F85">
              <w:rPr>
                <w:sz w:val="28"/>
                <w:szCs w:val="28"/>
              </w:rPr>
              <w:t xml:space="preserve">, получивших вознаграждение за классное руководство, в общей численности педагогических работников такой категории, работающих в образовательных организациях Усть-Камчатского муниципального </w:t>
            </w:r>
            <w:r w:rsidR="0008455E">
              <w:rPr>
                <w:sz w:val="28"/>
                <w:szCs w:val="28"/>
              </w:rPr>
              <w:t>округа</w:t>
            </w:r>
            <w:r>
              <w:rPr>
                <w:sz w:val="28"/>
                <w:szCs w:val="28"/>
              </w:rPr>
              <w:t>.</w:t>
            </w:r>
          </w:p>
          <w:p w:rsidR="00CA4C6E" w:rsidRDefault="00CA4C6E" w:rsidP="000B48B1">
            <w:pPr>
              <w:pStyle w:val="ConsPlusNormal"/>
              <w:jc w:val="both"/>
              <w:rPr>
                <w:sz w:val="28"/>
                <w:szCs w:val="28"/>
              </w:rPr>
            </w:pPr>
            <w:r>
              <w:rPr>
                <w:sz w:val="28"/>
                <w:szCs w:val="28"/>
              </w:rPr>
              <w:t xml:space="preserve">13. </w:t>
            </w:r>
            <w:r w:rsidRPr="00385F85">
              <w:rPr>
                <w:sz w:val="28"/>
                <w:szCs w:val="28"/>
              </w:rPr>
              <w:t>Удельный вес численности учителей общеобразовательных организаций в возрасте до 35 лет в общей численности учителей общеобразовательных организаций</w:t>
            </w:r>
            <w:r>
              <w:rPr>
                <w:sz w:val="28"/>
                <w:szCs w:val="28"/>
              </w:rPr>
              <w:t>.</w:t>
            </w:r>
          </w:p>
          <w:p w:rsidR="00CA4C6E" w:rsidRDefault="00CA4C6E" w:rsidP="000B48B1">
            <w:pPr>
              <w:pStyle w:val="ConsPlusNormal"/>
              <w:jc w:val="both"/>
              <w:rPr>
                <w:sz w:val="28"/>
                <w:szCs w:val="28"/>
              </w:rPr>
            </w:pPr>
            <w:r>
              <w:rPr>
                <w:sz w:val="28"/>
                <w:szCs w:val="28"/>
              </w:rPr>
              <w:t xml:space="preserve">14. </w:t>
            </w:r>
            <w:r w:rsidRPr="00385F85">
              <w:rPr>
                <w:sz w:val="28"/>
                <w:szCs w:val="28"/>
              </w:rPr>
              <w:t>Отношение среднемесячной заработной платы педагогических работников общеобразовательных организаций общего образования к среднемесячному доходу от трудовой деятельности</w:t>
            </w:r>
            <w:r>
              <w:rPr>
                <w:sz w:val="28"/>
                <w:szCs w:val="28"/>
              </w:rPr>
              <w:t>.</w:t>
            </w:r>
          </w:p>
          <w:p w:rsidR="00CA4C6E" w:rsidRDefault="00CA4C6E" w:rsidP="000B48B1">
            <w:pPr>
              <w:pStyle w:val="ConsPlusNormal"/>
              <w:jc w:val="both"/>
              <w:rPr>
                <w:sz w:val="28"/>
                <w:szCs w:val="28"/>
              </w:rPr>
            </w:pPr>
            <w:r>
              <w:rPr>
                <w:sz w:val="28"/>
                <w:szCs w:val="28"/>
              </w:rPr>
              <w:t xml:space="preserve">15. </w:t>
            </w:r>
            <w:r w:rsidRPr="00385F85">
              <w:rPr>
                <w:sz w:val="28"/>
                <w:szCs w:val="28"/>
              </w:rPr>
              <w:t xml:space="preserve">Число общеобразовательных организаций Усть-Камчатского муниципального </w:t>
            </w:r>
            <w:r w:rsidR="0008455E">
              <w:rPr>
                <w:sz w:val="28"/>
                <w:szCs w:val="28"/>
              </w:rPr>
              <w:t>округа</w:t>
            </w:r>
            <w:r w:rsidRPr="00385F85">
              <w:rPr>
                <w:sz w:val="28"/>
                <w:szCs w:val="28"/>
              </w:rPr>
              <w:t>, на базе которых созданы и функционируют центры образования естественно-научной и технологической направленностей и дополнительных общеобразовательных программ цифрового, естественно-научного и гуманитарного профилей</w:t>
            </w:r>
            <w:r>
              <w:rPr>
                <w:sz w:val="28"/>
                <w:szCs w:val="28"/>
              </w:rPr>
              <w:t>.</w:t>
            </w:r>
          </w:p>
          <w:p w:rsidR="00CA4C6E" w:rsidRDefault="00CA4C6E" w:rsidP="000B48B1">
            <w:pPr>
              <w:pStyle w:val="ConsPlusNormal"/>
              <w:jc w:val="both"/>
              <w:rPr>
                <w:sz w:val="28"/>
                <w:szCs w:val="28"/>
              </w:rPr>
            </w:pPr>
            <w:r>
              <w:rPr>
                <w:sz w:val="28"/>
                <w:szCs w:val="28"/>
              </w:rPr>
              <w:t xml:space="preserve">16. </w:t>
            </w:r>
            <w:r w:rsidRPr="00385F85">
              <w:rPr>
                <w:sz w:val="28"/>
                <w:szCs w:val="28"/>
              </w:rPr>
              <w:t xml:space="preserve">Доля обучающихся образовательных организаций Усть-Камчатского муниципального </w:t>
            </w:r>
            <w:r w:rsidR="0008455E">
              <w:rPr>
                <w:sz w:val="28"/>
                <w:szCs w:val="28"/>
              </w:rPr>
              <w:t>округа</w:t>
            </w:r>
            <w:r w:rsidRPr="00385F85">
              <w:rPr>
                <w:sz w:val="28"/>
                <w:szCs w:val="28"/>
              </w:rPr>
              <w:t xml:space="preserve">, охваченных основными и дополнительными общеобразовательными программами цифрового, естественнонаучного и гуманитарного профилей в общей численности обучающихся общеобразовательных школ Усть-Камчатского муниципального </w:t>
            </w:r>
            <w:r w:rsidR="0008455E">
              <w:rPr>
                <w:sz w:val="28"/>
                <w:szCs w:val="28"/>
              </w:rPr>
              <w:t>округа</w:t>
            </w:r>
            <w:r>
              <w:rPr>
                <w:sz w:val="28"/>
                <w:szCs w:val="28"/>
              </w:rPr>
              <w:t>.</w:t>
            </w:r>
          </w:p>
          <w:p w:rsidR="00CA4C6E" w:rsidRDefault="00CA4C6E" w:rsidP="000B48B1">
            <w:pPr>
              <w:pStyle w:val="ConsPlusNormal"/>
              <w:jc w:val="both"/>
              <w:rPr>
                <w:sz w:val="28"/>
                <w:szCs w:val="28"/>
              </w:rPr>
            </w:pPr>
            <w:r>
              <w:rPr>
                <w:sz w:val="28"/>
                <w:szCs w:val="28"/>
              </w:rPr>
              <w:t xml:space="preserve">17. </w:t>
            </w:r>
            <w:r w:rsidRPr="00385F85">
              <w:rPr>
                <w:sz w:val="28"/>
                <w:szCs w:val="28"/>
              </w:rPr>
              <w:t xml:space="preserve">Доля детей в возрасте от 5 до 18 лет, охваченных дополнительным образованием, в общей численности детей данной возрастной категории, проживающих на территории Усть-Камчатского муниципального </w:t>
            </w:r>
            <w:r w:rsidR="0008455E">
              <w:rPr>
                <w:sz w:val="28"/>
                <w:szCs w:val="28"/>
              </w:rPr>
              <w:t>округа</w:t>
            </w:r>
            <w:r>
              <w:rPr>
                <w:sz w:val="28"/>
                <w:szCs w:val="28"/>
              </w:rPr>
              <w:t>.</w:t>
            </w:r>
          </w:p>
          <w:p w:rsidR="00CA4C6E" w:rsidRDefault="00CA4C6E" w:rsidP="000B48B1">
            <w:pPr>
              <w:pStyle w:val="ConsPlusNormal"/>
              <w:jc w:val="both"/>
              <w:rPr>
                <w:sz w:val="28"/>
                <w:szCs w:val="28"/>
              </w:rPr>
            </w:pPr>
            <w:r>
              <w:rPr>
                <w:sz w:val="28"/>
                <w:szCs w:val="28"/>
              </w:rPr>
              <w:t xml:space="preserve">18. </w:t>
            </w:r>
            <w:r w:rsidRPr="00343E8C">
              <w:rPr>
                <w:sz w:val="28"/>
                <w:szCs w:val="28"/>
              </w:rPr>
              <w:t xml:space="preserve">Количество образовательных организаций общего образования Усть-Камчатского муниципального </w:t>
            </w:r>
            <w:r w:rsidR="0008455E">
              <w:rPr>
                <w:sz w:val="28"/>
                <w:szCs w:val="28"/>
              </w:rPr>
              <w:t>округа</w:t>
            </w:r>
            <w:r w:rsidRPr="00343E8C">
              <w:rPr>
                <w:sz w:val="28"/>
                <w:szCs w:val="28"/>
              </w:rPr>
              <w:t xml:space="preserve">, в которых созданы новые места различных типов для реализации дополнительных общеразвивающих программ всех направленностей в общей численность образовательных организаций общего образования Усть-Камчатского муниципального </w:t>
            </w:r>
            <w:r w:rsidR="0008455E">
              <w:rPr>
                <w:sz w:val="28"/>
                <w:szCs w:val="28"/>
              </w:rPr>
              <w:t>округа</w:t>
            </w:r>
            <w:r>
              <w:rPr>
                <w:sz w:val="28"/>
                <w:szCs w:val="28"/>
              </w:rPr>
              <w:t>.</w:t>
            </w:r>
          </w:p>
          <w:p w:rsidR="00CA4C6E" w:rsidRDefault="00CA4C6E" w:rsidP="000B48B1">
            <w:pPr>
              <w:pStyle w:val="ConsPlusNormal"/>
              <w:jc w:val="both"/>
              <w:rPr>
                <w:sz w:val="28"/>
                <w:szCs w:val="28"/>
              </w:rPr>
            </w:pPr>
            <w:r>
              <w:rPr>
                <w:sz w:val="28"/>
                <w:szCs w:val="28"/>
              </w:rPr>
              <w:t xml:space="preserve">19. </w:t>
            </w:r>
            <w:r w:rsidRPr="00343E8C">
              <w:rPr>
                <w:sz w:val="28"/>
                <w:szCs w:val="28"/>
              </w:rPr>
              <w:t>Охват детей в возрасте от 5 до 18 лет, имеющих право на получение дополнительного образования в рамках системы персонифицированного финансирования</w:t>
            </w:r>
            <w:r>
              <w:rPr>
                <w:sz w:val="28"/>
                <w:szCs w:val="28"/>
              </w:rPr>
              <w:t>.</w:t>
            </w:r>
          </w:p>
          <w:p w:rsidR="00CA4C6E" w:rsidRDefault="00CA4C6E" w:rsidP="000B48B1">
            <w:pPr>
              <w:pStyle w:val="ConsPlusNormal"/>
              <w:jc w:val="both"/>
              <w:rPr>
                <w:sz w:val="28"/>
                <w:szCs w:val="28"/>
              </w:rPr>
            </w:pPr>
            <w:r>
              <w:rPr>
                <w:sz w:val="28"/>
                <w:szCs w:val="28"/>
              </w:rPr>
              <w:t xml:space="preserve">20. </w:t>
            </w:r>
            <w:r w:rsidRPr="00343E8C">
              <w:rPr>
                <w:sz w:val="28"/>
                <w:szCs w:val="28"/>
              </w:rPr>
              <w:t>Удельный вес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r>
              <w:rPr>
                <w:sz w:val="28"/>
                <w:szCs w:val="28"/>
              </w:rPr>
              <w:t>.</w:t>
            </w:r>
          </w:p>
          <w:p w:rsidR="00CA4C6E" w:rsidRDefault="00CA4C6E" w:rsidP="000B48B1">
            <w:pPr>
              <w:pStyle w:val="ConsPlusNormal"/>
              <w:jc w:val="both"/>
              <w:rPr>
                <w:sz w:val="28"/>
                <w:szCs w:val="28"/>
              </w:rPr>
            </w:pPr>
            <w:r>
              <w:rPr>
                <w:sz w:val="28"/>
                <w:szCs w:val="28"/>
              </w:rPr>
              <w:t xml:space="preserve">21. </w:t>
            </w:r>
            <w:r w:rsidRPr="00343E8C">
              <w:rPr>
                <w:sz w:val="28"/>
                <w:szCs w:val="28"/>
              </w:rPr>
              <w:t>Доля детей и подростков, проживающих на территории Усть-Камчатского муниципального района, участвующих во всех формах отдыха, оздоровления и занятости (к общему числу детей школьного возраста), в общей численности детей данной категории</w:t>
            </w:r>
            <w:r>
              <w:rPr>
                <w:sz w:val="28"/>
                <w:szCs w:val="28"/>
              </w:rPr>
              <w:t>.</w:t>
            </w:r>
          </w:p>
          <w:p w:rsidR="00CA4C6E" w:rsidRPr="009F0EC9" w:rsidRDefault="00CA4C6E" w:rsidP="000B48B1">
            <w:pPr>
              <w:pStyle w:val="ConsPlusNormal"/>
              <w:jc w:val="both"/>
              <w:rPr>
                <w:sz w:val="28"/>
                <w:szCs w:val="28"/>
              </w:rPr>
            </w:pPr>
            <w:r>
              <w:rPr>
                <w:sz w:val="28"/>
                <w:szCs w:val="28"/>
              </w:rPr>
              <w:t xml:space="preserve">22. </w:t>
            </w:r>
            <w:r w:rsidRPr="009035EA">
              <w:rPr>
                <w:sz w:val="28"/>
                <w:szCs w:val="28"/>
              </w:rPr>
              <w:t>Доля детей и подростков группы риска, а также   находящихся в трудной жизненной ситуации, участвующих во всех формах отдыха и оздоровления (к общему числу детей, находящихся в трудной   жизненной ситуации)</w:t>
            </w:r>
            <w:r w:rsidR="001F6C85">
              <w:rPr>
                <w:sz w:val="28"/>
                <w:szCs w:val="28"/>
              </w:rPr>
              <w:t>.</w:t>
            </w:r>
          </w:p>
        </w:tc>
      </w:tr>
      <w:tr w:rsidR="00CA4C6E" w:rsidRPr="009F0EC9" w:rsidTr="000B48B1">
        <w:tc>
          <w:tcPr>
            <w:tcW w:w="3436" w:type="dxa"/>
          </w:tcPr>
          <w:p w:rsidR="00CA4C6E" w:rsidRPr="00731C7E" w:rsidRDefault="00CA4C6E" w:rsidP="001F6C85">
            <w:pPr>
              <w:spacing w:before="120"/>
              <w:rPr>
                <w:rFonts w:ascii="Times New Roman" w:hAnsi="Times New Roman"/>
                <w:sz w:val="28"/>
                <w:szCs w:val="28"/>
              </w:rPr>
            </w:pPr>
            <w:r w:rsidRPr="009F0EC9">
              <w:rPr>
                <w:rFonts w:ascii="Times New Roman" w:hAnsi="Times New Roman"/>
                <w:sz w:val="28"/>
                <w:szCs w:val="28"/>
              </w:rPr>
              <w:lastRenderedPageBreak/>
              <w:t>Этапы и сроки реализации Программы</w:t>
            </w:r>
          </w:p>
          <w:p w:rsidR="00CA4C6E" w:rsidRPr="00731C7E" w:rsidRDefault="00CA4C6E" w:rsidP="000B48B1">
            <w:pPr>
              <w:rPr>
                <w:rFonts w:ascii="Times New Roman" w:hAnsi="Times New Roman"/>
                <w:sz w:val="28"/>
                <w:szCs w:val="28"/>
              </w:rPr>
            </w:pPr>
          </w:p>
        </w:tc>
        <w:tc>
          <w:tcPr>
            <w:tcW w:w="5918" w:type="dxa"/>
          </w:tcPr>
          <w:p w:rsidR="00CA4C6E" w:rsidRPr="00CB7247" w:rsidRDefault="003E6A28" w:rsidP="001F6C85">
            <w:pPr>
              <w:spacing w:before="120"/>
              <w:jc w:val="both"/>
              <w:rPr>
                <w:rFonts w:ascii="Times New Roman" w:hAnsi="Times New Roman"/>
                <w:sz w:val="28"/>
                <w:szCs w:val="28"/>
              </w:rPr>
            </w:pPr>
            <w:r>
              <w:rPr>
                <w:rFonts w:ascii="Times New Roman" w:hAnsi="Times New Roman"/>
                <w:sz w:val="28"/>
                <w:szCs w:val="28"/>
              </w:rPr>
              <w:t>в один этап с 2025 года по 2027</w:t>
            </w:r>
            <w:r w:rsidR="00CA4C6E" w:rsidRPr="00CB7247">
              <w:rPr>
                <w:rFonts w:ascii="Times New Roman" w:hAnsi="Times New Roman"/>
                <w:sz w:val="28"/>
                <w:szCs w:val="28"/>
              </w:rPr>
              <w:t xml:space="preserve"> год </w:t>
            </w:r>
          </w:p>
        </w:tc>
      </w:tr>
      <w:tr w:rsidR="00CA4C6E" w:rsidRPr="009F0EC9" w:rsidTr="000B48B1">
        <w:tc>
          <w:tcPr>
            <w:tcW w:w="3436" w:type="dxa"/>
          </w:tcPr>
          <w:p w:rsidR="00CA4C6E" w:rsidRPr="009F0EC9" w:rsidRDefault="00CA4C6E" w:rsidP="000B48B1">
            <w:pPr>
              <w:rPr>
                <w:rFonts w:ascii="Times New Roman" w:hAnsi="Times New Roman"/>
                <w:sz w:val="28"/>
                <w:szCs w:val="28"/>
              </w:rPr>
            </w:pPr>
            <w:r w:rsidRPr="009F0EC9">
              <w:rPr>
                <w:rFonts w:ascii="Times New Roman" w:hAnsi="Times New Roman"/>
                <w:sz w:val="28"/>
                <w:szCs w:val="28"/>
              </w:rPr>
              <w:t>Объемы бюджетных ассигнований Программы</w:t>
            </w:r>
          </w:p>
        </w:tc>
        <w:tc>
          <w:tcPr>
            <w:tcW w:w="5918" w:type="dxa"/>
          </w:tcPr>
          <w:p w:rsidR="00CA4C6E" w:rsidRPr="00EA2E32" w:rsidRDefault="00CA4C6E" w:rsidP="000B48B1">
            <w:pPr>
              <w:pStyle w:val="ConsPlusNormal"/>
              <w:jc w:val="both"/>
              <w:rPr>
                <w:sz w:val="28"/>
                <w:szCs w:val="28"/>
              </w:rPr>
            </w:pPr>
            <w:r w:rsidRPr="00EA2E32">
              <w:rPr>
                <w:sz w:val="28"/>
                <w:szCs w:val="28"/>
              </w:rPr>
              <w:t>Объем финансового обеспечения Программы составляет 3</w:t>
            </w:r>
            <w:r w:rsidR="00CE3A7D">
              <w:rPr>
                <w:sz w:val="28"/>
                <w:szCs w:val="28"/>
              </w:rPr>
              <w:t> 802 2</w:t>
            </w:r>
            <w:r w:rsidR="00C00FEC">
              <w:rPr>
                <w:sz w:val="28"/>
                <w:szCs w:val="28"/>
              </w:rPr>
              <w:t>34 959,02</w:t>
            </w:r>
            <w:r w:rsidRPr="00EA2E32">
              <w:rPr>
                <w:sz w:val="28"/>
                <w:szCs w:val="28"/>
              </w:rPr>
              <w:t xml:space="preserve"> рубля, из них:</w:t>
            </w:r>
          </w:p>
          <w:p w:rsidR="00CA4C6E" w:rsidRDefault="00CA4C6E" w:rsidP="007B313C">
            <w:pPr>
              <w:pStyle w:val="ConsPlusNormal"/>
              <w:numPr>
                <w:ilvl w:val="0"/>
                <w:numId w:val="42"/>
              </w:numPr>
              <w:jc w:val="both"/>
              <w:rPr>
                <w:sz w:val="28"/>
                <w:szCs w:val="28"/>
              </w:rPr>
            </w:pPr>
            <w:r w:rsidRPr="00EA2E32">
              <w:rPr>
                <w:sz w:val="28"/>
                <w:szCs w:val="28"/>
              </w:rPr>
              <w:t xml:space="preserve">за счет средств федерального бюджета (по согласованию) – </w:t>
            </w:r>
            <w:r w:rsidR="00C00FEC">
              <w:rPr>
                <w:sz w:val="28"/>
                <w:szCs w:val="28"/>
              </w:rPr>
              <w:t>2 964 695</w:t>
            </w:r>
            <w:r w:rsidR="004E4A42">
              <w:rPr>
                <w:sz w:val="28"/>
                <w:szCs w:val="28"/>
              </w:rPr>
              <w:t>,</w:t>
            </w:r>
            <w:r w:rsidR="00C00FEC">
              <w:rPr>
                <w:sz w:val="28"/>
                <w:szCs w:val="28"/>
              </w:rPr>
              <w:t>02</w:t>
            </w:r>
            <w:r w:rsidRPr="00EA2E32">
              <w:rPr>
                <w:sz w:val="28"/>
                <w:szCs w:val="28"/>
              </w:rPr>
              <w:t xml:space="preserve"> рубля, в том числе по годам реализации:</w:t>
            </w:r>
          </w:p>
          <w:p w:rsidR="00CA4C6E" w:rsidRPr="00EA2E32" w:rsidRDefault="004E4A42" w:rsidP="000B48B1">
            <w:pPr>
              <w:pStyle w:val="ConsPlusNormal"/>
              <w:jc w:val="both"/>
              <w:rPr>
                <w:sz w:val="28"/>
                <w:szCs w:val="28"/>
              </w:rPr>
            </w:pPr>
            <w:r>
              <w:rPr>
                <w:sz w:val="28"/>
                <w:szCs w:val="28"/>
              </w:rPr>
              <w:t>2025</w:t>
            </w:r>
            <w:r w:rsidR="00CA4C6E" w:rsidRPr="00EA2E32">
              <w:rPr>
                <w:sz w:val="28"/>
                <w:szCs w:val="28"/>
              </w:rPr>
              <w:t xml:space="preserve"> год –</w:t>
            </w:r>
            <w:r w:rsidR="00C00FEC">
              <w:rPr>
                <w:sz w:val="28"/>
                <w:szCs w:val="28"/>
              </w:rPr>
              <w:t>669 967,76</w:t>
            </w:r>
            <w:r w:rsidRPr="00EA2E32">
              <w:rPr>
                <w:sz w:val="28"/>
                <w:szCs w:val="28"/>
              </w:rPr>
              <w:t xml:space="preserve"> </w:t>
            </w:r>
            <w:r w:rsidR="00CA4C6E" w:rsidRPr="00EA2E32">
              <w:rPr>
                <w:sz w:val="28"/>
                <w:szCs w:val="28"/>
              </w:rPr>
              <w:t>рубля;</w:t>
            </w:r>
          </w:p>
          <w:p w:rsidR="00CA4C6E" w:rsidRPr="00EA2E32" w:rsidRDefault="004E4A42" w:rsidP="000B48B1">
            <w:pPr>
              <w:pStyle w:val="ConsPlusNormal"/>
              <w:jc w:val="both"/>
              <w:rPr>
                <w:sz w:val="28"/>
                <w:szCs w:val="28"/>
              </w:rPr>
            </w:pPr>
            <w:r>
              <w:rPr>
                <w:sz w:val="28"/>
                <w:szCs w:val="28"/>
              </w:rPr>
              <w:t>2026</w:t>
            </w:r>
            <w:r w:rsidR="00CA4C6E" w:rsidRPr="00EA2E32">
              <w:rPr>
                <w:sz w:val="28"/>
                <w:szCs w:val="28"/>
              </w:rPr>
              <w:t xml:space="preserve"> год –</w:t>
            </w:r>
            <w:r w:rsidR="00C00FEC">
              <w:rPr>
                <w:sz w:val="28"/>
                <w:szCs w:val="28"/>
              </w:rPr>
              <w:t>1 147 363,63</w:t>
            </w:r>
            <w:r w:rsidRPr="00EA2E32">
              <w:rPr>
                <w:sz w:val="28"/>
                <w:szCs w:val="28"/>
              </w:rPr>
              <w:t xml:space="preserve"> </w:t>
            </w:r>
            <w:r w:rsidR="00CA4C6E" w:rsidRPr="00EA2E32">
              <w:rPr>
                <w:sz w:val="28"/>
                <w:szCs w:val="28"/>
              </w:rPr>
              <w:t>рублей;</w:t>
            </w:r>
          </w:p>
          <w:p w:rsidR="00CA4C6E" w:rsidRPr="00EA2E32" w:rsidRDefault="004E4A42" w:rsidP="000B48B1">
            <w:pPr>
              <w:pStyle w:val="ConsPlusNormal"/>
              <w:jc w:val="both"/>
              <w:rPr>
                <w:sz w:val="28"/>
                <w:szCs w:val="28"/>
              </w:rPr>
            </w:pPr>
            <w:r>
              <w:rPr>
                <w:sz w:val="28"/>
                <w:szCs w:val="28"/>
              </w:rPr>
              <w:t>2027</w:t>
            </w:r>
            <w:r w:rsidR="00CA4C6E" w:rsidRPr="00EA2E32">
              <w:rPr>
                <w:sz w:val="28"/>
                <w:szCs w:val="28"/>
              </w:rPr>
              <w:t xml:space="preserve"> год –</w:t>
            </w:r>
            <w:r w:rsidR="00C00FEC" w:rsidRPr="00C00FEC">
              <w:rPr>
                <w:sz w:val="28"/>
                <w:szCs w:val="28"/>
              </w:rPr>
              <w:t xml:space="preserve">1 147 363,63 </w:t>
            </w:r>
            <w:r>
              <w:rPr>
                <w:sz w:val="28"/>
                <w:szCs w:val="28"/>
              </w:rPr>
              <w:t>рублей</w:t>
            </w:r>
            <w:r w:rsidR="00CA4C6E" w:rsidRPr="00EA2E32">
              <w:rPr>
                <w:sz w:val="28"/>
                <w:szCs w:val="28"/>
              </w:rPr>
              <w:t>;</w:t>
            </w:r>
          </w:p>
          <w:p w:rsidR="00CA4C6E" w:rsidRDefault="00CA4C6E" w:rsidP="007B313C">
            <w:pPr>
              <w:pStyle w:val="ConsPlusNormal"/>
              <w:numPr>
                <w:ilvl w:val="0"/>
                <w:numId w:val="42"/>
              </w:numPr>
              <w:jc w:val="both"/>
              <w:rPr>
                <w:sz w:val="28"/>
                <w:szCs w:val="28"/>
              </w:rPr>
            </w:pPr>
            <w:r w:rsidRPr="00EA2E32">
              <w:rPr>
                <w:sz w:val="28"/>
                <w:szCs w:val="28"/>
              </w:rPr>
              <w:t xml:space="preserve">за счет средств краевого бюджета (по согласованию) – </w:t>
            </w:r>
            <w:r w:rsidR="00E53F4F">
              <w:rPr>
                <w:sz w:val="28"/>
                <w:szCs w:val="28"/>
              </w:rPr>
              <w:t>1</w:t>
            </w:r>
            <w:r w:rsidR="00C00FEC">
              <w:rPr>
                <w:sz w:val="28"/>
                <w:szCs w:val="28"/>
              </w:rPr>
              <w:t> 908 216 011,00</w:t>
            </w:r>
            <w:r w:rsidRPr="00EA2E32">
              <w:rPr>
                <w:sz w:val="28"/>
                <w:szCs w:val="28"/>
              </w:rPr>
              <w:t xml:space="preserve"> рублей, в том числе по годам реализации:</w:t>
            </w:r>
          </w:p>
          <w:p w:rsidR="00CA4C6E" w:rsidRPr="00EA2E32" w:rsidRDefault="004E4A42" w:rsidP="000B48B1">
            <w:pPr>
              <w:pStyle w:val="ConsPlusNormal"/>
              <w:jc w:val="both"/>
              <w:rPr>
                <w:sz w:val="28"/>
                <w:szCs w:val="28"/>
              </w:rPr>
            </w:pPr>
            <w:r>
              <w:rPr>
                <w:sz w:val="28"/>
                <w:szCs w:val="28"/>
              </w:rPr>
              <w:t>2025</w:t>
            </w:r>
            <w:r w:rsidR="00CA4C6E" w:rsidRPr="00EA2E32">
              <w:rPr>
                <w:sz w:val="28"/>
                <w:szCs w:val="28"/>
              </w:rPr>
              <w:t xml:space="preserve"> год – </w:t>
            </w:r>
            <w:r w:rsidR="00C00FEC">
              <w:rPr>
                <w:sz w:val="28"/>
                <w:szCs w:val="28"/>
              </w:rPr>
              <w:t>644 553 85</w:t>
            </w:r>
            <w:r w:rsidR="00CE3A7D">
              <w:rPr>
                <w:sz w:val="28"/>
                <w:szCs w:val="28"/>
              </w:rPr>
              <w:t>1</w:t>
            </w:r>
            <w:bookmarkStart w:id="0" w:name="_GoBack"/>
            <w:bookmarkEnd w:id="0"/>
            <w:r w:rsidR="00C00FEC">
              <w:rPr>
                <w:sz w:val="28"/>
                <w:szCs w:val="28"/>
              </w:rPr>
              <w:t>,00</w:t>
            </w:r>
            <w:r w:rsidR="00CA4C6E" w:rsidRPr="00EA2E32">
              <w:rPr>
                <w:sz w:val="28"/>
                <w:szCs w:val="28"/>
              </w:rPr>
              <w:t xml:space="preserve"> рублей;</w:t>
            </w:r>
          </w:p>
          <w:p w:rsidR="00CA4C6E" w:rsidRPr="00EA2E32" w:rsidRDefault="004E4A42" w:rsidP="000B48B1">
            <w:pPr>
              <w:pStyle w:val="ConsPlusNormal"/>
              <w:jc w:val="both"/>
              <w:rPr>
                <w:sz w:val="28"/>
                <w:szCs w:val="28"/>
              </w:rPr>
            </w:pPr>
            <w:r>
              <w:rPr>
                <w:sz w:val="28"/>
                <w:szCs w:val="28"/>
              </w:rPr>
              <w:t>2026</w:t>
            </w:r>
            <w:r w:rsidR="00CA4C6E" w:rsidRPr="00EA2E32">
              <w:rPr>
                <w:sz w:val="28"/>
                <w:szCs w:val="28"/>
              </w:rPr>
              <w:t xml:space="preserve"> год – </w:t>
            </w:r>
            <w:r w:rsidR="00C00FEC">
              <w:rPr>
                <w:sz w:val="28"/>
                <w:szCs w:val="28"/>
              </w:rPr>
              <w:t>631 831 080,00</w:t>
            </w:r>
            <w:r w:rsidR="00CA4C6E" w:rsidRPr="00EA2E32">
              <w:rPr>
                <w:sz w:val="28"/>
                <w:szCs w:val="28"/>
              </w:rPr>
              <w:t xml:space="preserve"> рублей;</w:t>
            </w:r>
          </w:p>
          <w:p w:rsidR="00CA4C6E" w:rsidRPr="00EA2E32" w:rsidRDefault="004E4A42" w:rsidP="000B48B1">
            <w:pPr>
              <w:pStyle w:val="ConsPlusNormal"/>
              <w:jc w:val="both"/>
              <w:rPr>
                <w:sz w:val="28"/>
                <w:szCs w:val="28"/>
              </w:rPr>
            </w:pPr>
            <w:r>
              <w:rPr>
                <w:sz w:val="28"/>
                <w:szCs w:val="28"/>
              </w:rPr>
              <w:t>2027</w:t>
            </w:r>
            <w:r w:rsidR="00CA4C6E" w:rsidRPr="00EA2E32">
              <w:rPr>
                <w:sz w:val="28"/>
                <w:szCs w:val="28"/>
              </w:rPr>
              <w:t xml:space="preserve"> год – </w:t>
            </w:r>
            <w:r w:rsidR="00C00FEC">
              <w:rPr>
                <w:sz w:val="28"/>
                <w:szCs w:val="28"/>
              </w:rPr>
              <w:t>631 831 080,00</w:t>
            </w:r>
            <w:r w:rsidR="00C00FEC" w:rsidRPr="00EA2E32">
              <w:rPr>
                <w:sz w:val="28"/>
                <w:szCs w:val="28"/>
              </w:rPr>
              <w:t xml:space="preserve"> </w:t>
            </w:r>
            <w:r w:rsidR="00CA4C6E" w:rsidRPr="00EA2E32">
              <w:rPr>
                <w:sz w:val="28"/>
                <w:szCs w:val="28"/>
              </w:rPr>
              <w:t>рублей;</w:t>
            </w:r>
          </w:p>
          <w:p w:rsidR="00CA4C6E" w:rsidRDefault="00CA4C6E" w:rsidP="007B313C">
            <w:pPr>
              <w:pStyle w:val="ConsPlusNormal"/>
              <w:numPr>
                <w:ilvl w:val="0"/>
                <w:numId w:val="42"/>
              </w:numPr>
              <w:jc w:val="both"/>
              <w:rPr>
                <w:sz w:val="28"/>
                <w:szCs w:val="28"/>
              </w:rPr>
            </w:pPr>
            <w:r w:rsidRPr="00EA2E32">
              <w:rPr>
                <w:sz w:val="28"/>
                <w:szCs w:val="28"/>
              </w:rPr>
              <w:t xml:space="preserve">за счет средств районного бюджета – </w:t>
            </w:r>
            <w:r w:rsidR="00866F33">
              <w:rPr>
                <w:sz w:val="28"/>
                <w:szCs w:val="28"/>
              </w:rPr>
              <w:t>1</w:t>
            </w:r>
            <w:r w:rsidR="00CE3A7D">
              <w:rPr>
                <w:sz w:val="28"/>
                <w:szCs w:val="28"/>
              </w:rPr>
              <w:t> 891 0</w:t>
            </w:r>
            <w:r w:rsidR="00C00FEC">
              <w:rPr>
                <w:sz w:val="28"/>
                <w:szCs w:val="28"/>
              </w:rPr>
              <w:t>54 253,00</w:t>
            </w:r>
            <w:r w:rsidRPr="00EA2E32">
              <w:rPr>
                <w:sz w:val="28"/>
                <w:szCs w:val="28"/>
              </w:rPr>
              <w:t xml:space="preserve"> рублей, в том числе по годам реализации:</w:t>
            </w:r>
          </w:p>
          <w:p w:rsidR="00CA4C6E" w:rsidRPr="00EA2E32" w:rsidRDefault="004E4A42" w:rsidP="000B48B1">
            <w:pPr>
              <w:pStyle w:val="ConsPlusNormal"/>
              <w:jc w:val="both"/>
              <w:rPr>
                <w:sz w:val="28"/>
                <w:szCs w:val="28"/>
              </w:rPr>
            </w:pPr>
            <w:r>
              <w:rPr>
                <w:sz w:val="28"/>
                <w:szCs w:val="28"/>
              </w:rPr>
              <w:t>2025</w:t>
            </w:r>
            <w:r w:rsidR="00C00FEC">
              <w:rPr>
                <w:sz w:val="28"/>
                <w:szCs w:val="28"/>
              </w:rPr>
              <w:t xml:space="preserve"> год – 640 374 099,00</w:t>
            </w:r>
            <w:r w:rsidR="00CA4C6E" w:rsidRPr="00EA2E32">
              <w:rPr>
                <w:sz w:val="28"/>
                <w:szCs w:val="28"/>
              </w:rPr>
              <w:t xml:space="preserve"> рублей;</w:t>
            </w:r>
          </w:p>
          <w:p w:rsidR="00CA4C6E" w:rsidRPr="00EA2E32" w:rsidRDefault="004E4A42" w:rsidP="000B48B1">
            <w:pPr>
              <w:pStyle w:val="ConsPlusNormal"/>
              <w:jc w:val="both"/>
              <w:rPr>
                <w:sz w:val="28"/>
                <w:szCs w:val="28"/>
              </w:rPr>
            </w:pPr>
            <w:r>
              <w:rPr>
                <w:sz w:val="28"/>
                <w:szCs w:val="28"/>
              </w:rPr>
              <w:t>2026</w:t>
            </w:r>
            <w:r w:rsidR="00C00FEC">
              <w:rPr>
                <w:sz w:val="28"/>
                <w:szCs w:val="28"/>
              </w:rPr>
              <w:t xml:space="preserve"> год – 627 090 077</w:t>
            </w:r>
            <w:r w:rsidR="00092D4F">
              <w:rPr>
                <w:sz w:val="28"/>
                <w:szCs w:val="28"/>
              </w:rPr>
              <w:t>,00</w:t>
            </w:r>
            <w:r w:rsidR="00CA4C6E" w:rsidRPr="00EA2E32">
              <w:rPr>
                <w:sz w:val="28"/>
                <w:szCs w:val="28"/>
              </w:rPr>
              <w:t xml:space="preserve"> рублей;</w:t>
            </w:r>
          </w:p>
          <w:p w:rsidR="00CA4C6E" w:rsidRPr="00EA2E32" w:rsidRDefault="004E4A42" w:rsidP="000B48B1">
            <w:pPr>
              <w:pStyle w:val="ConsPlusNormal"/>
              <w:jc w:val="both"/>
              <w:rPr>
                <w:sz w:val="28"/>
                <w:szCs w:val="28"/>
              </w:rPr>
            </w:pPr>
            <w:r>
              <w:rPr>
                <w:sz w:val="28"/>
                <w:szCs w:val="28"/>
              </w:rPr>
              <w:t>2027</w:t>
            </w:r>
            <w:r w:rsidR="00CE3A7D">
              <w:rPr>
                <w:sz w:val="28"/>
                <w:szCs w:val="28"/>
              </w:rPr>
              <w:t xml:space="preserve"> год – 623 5</w:t>
            </w:r>
            <w:r w:rsidR="00C00FEC">
              <w:rPr>
                <w:sz w:val="28"/>
                <w:szCs w:val="28"/>
              </w:rPr>
              <w:t>90 077</w:t>
            </w:r>
            <w:r w:rsidR="00092D4F">
              <w:rPr>
                <w:sz w:val="28"/>
                <w:szCs w:val="28"/>
              </w:rPr>
              <w:t>,00</w:t>
            </w:r>
            <w:r w:rsidR="00092D4F" w:rsidRPr="00EA2E32">
              <w:rPr>
                <w:sz w:val="28"/>
                <w:szCs w:val="28"/>
              </w:rPr>
              <w:t xml:space="preserve"> </w:t>
            </w:r>
            <w:r w:rsidR="00CA4C6E" w:rsidRPr="00EA2E32">
              <w:rPr>
                <w:sz w:val="28"/>
                <w:szCs w:val="28"/>
              </w:rPr>
              <w:t>рублей.</w:t>
            </w:r>
          </w:p>
          <w:p w:rsidR="00CA4C6E" w:rsidRPr="001C220E" w:rsidRDefault="00CA4C6E" w:rsidP="000B48B1">
            <w:pPr>
              <w:pStyle w:val="ConsPlusNormal"/>
              <w:jc w:val="both"/>
              <w:rPr>
                <w:color w:val="FF0000"/>
                <w:sz w:val="28"/>
                <w:szCs w:val="28"/>
              </w:rPr>
            </w:pPr>
          </w:p>
        </w:tc>
      </w:tr>
      <w:tr w:rsidR="00CA4C6E" w:rsidRPr="009F0EC9" w:rsidTr="000B48B1">
        <w:trPr>
          <w:trHeight w:val="47"/>
        </w:trPr>
        <w:tc>
          <w:tcPr>
            <w:tcW w:w="3436" w:type="dxa"/>
          </w:tcPr>
          <w:p w:rsidR="00CA4C6E" w:rsidRPr="009F0EC9" w:rsidRDefault="00CA4C6E" w:rsidP="000B48B1">
            <w:pPr>
              <w:rPr>
                <w:rFonts w:ascii="Times New Roman" w:hAnsi="Times New Roman"/>
                <w:sz w:val="28"/>
                <w:szCs w:val="28"/>
              </w:rPr>
            </w:pPr>
            <w:r w:rsidRPr="009F0EC9">
              <w:rPr>
                <w:rFonts w:ascii="Times New Roman" w:hAnsi="Times New Roman"/>
                <w:sz w:val="28"/>
                <w:szCs w:val="28"/>
              </w:rPr>
              <w:t>Ожидаемые результаты реализации Программы</w:t>
            </w:r>
          </w:p>
        </w:tc>
        <w:tc>
          <w:tcPr>
            <w:tcW w:w="5918" w:type="dxa"/>
          </w:tcPr>
          <w:p w:rsidR="00CA4C6E" w:rsidRPr="001C220E" w:rsidRDefault="00CA4C6E" w:rsidP="00CA4C6E">
            <w:pPr>
              <w:pStyle w:val="ConsPlusNormal"/>
              <w:numPr>
                <w:ilvl w:val="0"/>
                <w:numId w:val="30"/>
              </w:numPr>
              <w:adjustRightInd w:val="0"/>
              <w:ind w:left="4" w:firstLine="356"/>
              <w:jc w:val="both"/>
              <w:rPr>
                <w:sz w:val="28"/>
                <w:szCs w:val="28"/>
              </w:rPr>
            </w:pPr>
            <w:r w:rsidRPr="001C220E">
              <w:rPr>
                <w:sz w:val="28"/>
                <w:szCs w:val="28"/>
              </w:rPr>
              <w:t>Сохранена доступность дошкольного образования на уровне 100</w:t>
            </w:r>
            <w:r>
              <w:rPr>
                <w:sz w:val="28"/>
                <w:szCs w:val="28"/>
              </w:rPr>
              <w:t xml:space="preserve"> </w:t>
            </w:r>
            <w:r w:rsidRPr="001C220E">
              <w:rPr>
                <w:sz w:val="28"/>
                <w:szCs w:val="28"/>
              </w:rPr>
              <w:t>% для детей в возрасте от 3 до 7 лет.</w:t>
            </w:r>
          </w:p>
          <w:p w:rsidR="00CA4C6E" w:rsidRPr="009F6B4C" w:rsidRDefault="00CA4C6E" w:rsidP="00CA4C6E">
            <w:pPr>
              <w:pStyle w:val="ConsPlusNormal"/>
              <w:numPr>
                <w:ilvl w:val="0"/>
                <w:numId w:val="30"/>
              </w:numPr>
              <w:adjustRightInd w:val="0"/>
              <w:ind w:left="4" w:firstLine="356"/>
              <w:jc w:val="both"/>
              <w:rPr>
                <w:sz w:val="28"/>
                <w:szCs w:val="28"/>
              </w:rPr>
            </w:pPr>
            <w:r w:rsidRPr="009F6B4C">
              <w:rPr>
                <w:sz w:val="28"/>
                <w:szCs w:val="28"/>
              </w:rPr>
              <w:t>Увеличена доля детей, посещающих муниципальные дошкольные образовательные учреждения, в численности детей в возрасте от двух месяцев до 3 лет включительно, скорректированной на численность детей соответствующих возрастов, обучающихся в муниципальных образовательных учреждениях.</w:t>
            </w:r>
          </w:p>
          <w:p w:rsidR="00CA4C6E" w:rsidRPr="001C220E" w:rsidRDefault="00CA4C6E" w:rsidP="00CA4C6E">
            <w:pPr>
              <w:pStyle w:val="ConsPlusNormal"/>
              <w:numPr>
                <w:ilvl w:val="0"/>
                <w:numId w:val="30"/>
              </w:numPr>
              <w:adjustRightInd w:val="0"/>
              <w:ind w:left="4" w:firstLine="356"/>
              <w:jc w:val="both"/>
              <w:rPr>
                <w:sz w:val="28"/>
                <w:szCs w:val="28"/>
              </w:rPr>
            </w:pPr>
            <w:r w:rsidRPr="001C220E">
              <w:rPr>
                <w:sz w:val="28"/>
                <w:szCs w:val="28"/>
              </w:rPr>
              <w:t>Обеспечен уровень среднемесячной заработной платы педагогических работников дошкольных образовательных учреждений до средней заработной платы в сфере общего образования в Камчатском крае.</w:t>
            </w:r>
          </w:p>
          <w:p w:rsidR="00CA4C6E" w:rsidRPr="001C220E" w:rsidRDefault="00CA4C6E" w:rsidP="00CA4C6E">
            <w:pPr>
              <w:pStyle w:val="ConsPlusNormal"/>
              <w:numPr>
                <w:ilvl w:val="0"/>
                <w:numId w:val="30"/>
              </w:numPr>
              <w:adjustRightInd w:val="0"/>
              <w:ind w:left="4" w:firstLine="356"/>
              <w:jc w:val="both"/>
              <w:rPr>
                <w:sz w:val="28"/>
                <w:szCs w:val="28"/>
              </w:rPr>
            </w:pPr>
            <w:r w:rsidRPr="001C220E">
              <w:rPr>
                <w:sz w:val="28"/>
                <w:szCs w:val="28"/>
              </w:rPr>
              <w:t>Обеспечена качественная реализация федеральных государственных образовательных стандартов во всех образовательных организациях на ступенях дошкольного, начального</w:t>
            </w:r>
            <w:r>
              <w:rPr>
                <w:sz w:val="28"/>
                <w:szCs w:val="28"/>
              </w:rPr>
              <w:t xml:space="preserve"> общего</w:t>
            </w:r>
            <w:r w:rsidRPr="001C220E">
              <w:rPr>
                <w:sz w:val="28"/>
                <w:szCs w:val="28"/>
              </w:rPr>
              <w:t>, основного общего и среднего общего образования.</w:t>
            </w:r>
          </w:p>
          <w:p w:rsidR="00CA4C6E" w:rsidRPr="001C220E" w:rsidRDefault="00CA4C6E" w:rsidP="00CA4C6E">
            <w:pPr>
              <w:pStyle w:val="ConsPlusNormal"/>
              <w:numPr>
                <w:ilvl w:val="0"/>
                <w:numId w:val="30"/>
              </w:numPr>
              <w:adjustRightInd w:val="0"/>
              <w:ind w:left="4" w:firstLine="356"/>
              <w:jc w:val="both"/>
              <w:rPr>
                <w:sz w:val="28"/>
                <w:szCs w:val="28"/>
              </w:rPr>
            </w:pPr>
            <w:r w:rsidRPr="001C220E">
              <w:rPr>
                <w:sz w:val="28"/>
                <w:szCs w:val="28"/>
              </w:rPr>
              <w:t xml:space="preserve">Увеличено 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 </w:t>
            </w:r>
          </w:p>
          <w:p w:rsidR="00CA4C6E" w:rsidRPr="001C220E" w:rsidRDefault="00CA4C6E" w:rsidP="00CA4C6E">
            <w:pPr>
              <w:pStyle w:val="ConsPlusNormal"/>
              <w:numPr>
                <w:ilvl w:val="0"/>
                <w:numId w:val="30"/>
              </w:numPr>
              <w:adjustRightInd w:val="0"/>
              <w:ind w:left="4" w:firstLine="356"/>
              <w:jc w:val="both"/>
              <w:rPr>
                <w:sz w:val="28"/>
                <w:szCs w:val="28"/>
              </w:rPr>
            </w:pPr>
            <w:r w:rsidRPr="001C220E">
              <w:rPr>
                <w:sz w:val="28"/>
                <w:szCs w:val="28"/>
              </w:rPr>
              <w:t>Созданы условия по организации бесплатного горячего питания обучающихся, получающих начальное общее образование в муниципальных образовательных организациях, обеспечивающих охват 100 процентов от числа таких обучающихся в указанных образовательных организациях в Усть-</w:t>
            </w:r>
            <w:r>
              <w:rPr>
                <w:sz w:val="28"/>
                <w:szCs w:val="28"/>
              </w:rPr>
              <w:t>Камчатском муниципальном районе.</w:t>
            </w:r>
          </w:p>
          <w:p w:rsidR="00CA4C6E" w:rsidRPr="00033D5B" w:rsidRDefault="00CA4C6E" w:rsidP="00CA4C6E">
            <w:pPr>
              <w:pStyle w:val="ConsPlusNormal"/>
              <w:numPr>
                <w:ilvl w:val="0"/>
                <w:numId w:val="30"/>
              </w:numPr>
              <w:adjustRightInd w:val="0"/>
              <w:ind w:left="4" w:firstLine="356"/>
              <w:jc w:val="both"/>
              <w:rPr>
                <w:sz w:val="28"/>
                <w:szCs w:val="28"/>
              </w:rPr>
            </w:pPr>
            <w:r w:rsidRPr="00033D5B">
              <w:rPr>
                <w:sz w:val="28"/>
                <w:szCs w:val="28"/>
              </w:rPr>
              <w:t>Созданы условия для увеличения численности детей в возрасте от 5 до 18 лет, охваченных программами дополнительного образования, на уровне 80 % от общего числа проживающих на территории Усть-Камчатского муниципального района детей данного возраста.</w:t>
            </w:r>
          </w:p>
          <w:p w:rsidR="00CA4C6E" w:rsidRPr="00033D5B" w:rsidRDefault="00CA4C6E" w:rsidP="00CA4C6E">
            <w:pPr>
              <w:pStyle w:val="ConsPlusNormal"/>
              <w:numPr>
                <w:ilvl w:val="0"/>
                <w:numId w:val="30"/>
              </w:numPr>
              <w:adjustRightInd w:val="0"/>
              <w:ind w:left="4" w:firstLine="356"/>
              <w:jc w:val="both"/>
              <w:rPr>
                <w:sz w:val="28"/>
                <w:szCs w:val="28"/>
              </w:rPr>
            </w:pPr>
            <w:r w:rsidRPr="00033D5B">
              <w:rPr>
                <w:sz w:val="28"/>
                <w:szCs w:val="28"/>
              </w:rPr>
              <w:t>Созданы условия, обеспечивающие доступность дополнительных общеобразовательных программ естественно-научной и технической направленности для обучающихся.</w:t>
            </w:r>
          </w:p>
          <w:p w:rsidR="00CA4C6E" w:rsidRPr="00033D5B" w:rsidRDefault="00CA4C6E" w:rsidP="00CA4C6E">
            <w:pPr>
              <w:pStyle w:val="ConsPlusNormal"/>
              <w:numPr>
                <w:ilvl w:val="0"/>
                <w:numId w:val="30"/>
              </w:numPr>
              <w:adjustRightInd w:val="0"/>
              <w:ind w:left="4" w:firstLine="356"/>
              <w:jc w:val="both"/>
              <w:rPr>
                <w:sz w:val="28"/>
                <w:szCs w:val="28"/>
              </w:rPr>
            </w:pPr>
            <w:r w:rsidRPr="00033D5B">
              <w:rPr>
                <w:sz w:val="28"/>
                <w:szCs w:val="28"/>
              </w:rPr>
              <w:t>Созданы условия для предоставления детям сертификатов дополнительного образования в ходе реализации системы персонифицированного финансирования дополнительного образования детей. Охват детей в возрасте от 5 до 18 лет, имеющих право на получение дополнительного образования в рамках системы персонифицированного финансирования, – не менее 15 %.</w:t>
            </w:r>
          </w:p>
          <w:p w:rsidR="00CA4C6E" w:rsidRDefault="00CA4C6E" w:rsidP="00CA4C6E">
            <w:pPr>
              <w:pStyle w:val="ConsPlusNormal"/>
              <w:numPr>
                <w:ilvl w:val="0"/>
                <w:numId w:val="30"/>
              </w:numPr>
              <w:adjustRightInd w:val="0"/>
              <w:ind w:left="4" w:firstLine="356"/>
              <w:jc w:val="both"/>
              <w:rPr>
                <w:sz w:val="28"/>
                <w:szCs w:val="28"/>
              </w:rPr>
            </w:pPr>
            <w:r w:rsidRPr="001C220E">
              <w:rPr>
                <w:sz w:val="28"/>
                <w:szCs w:val="28"/>
              </w:rPr>
              <w:t>Увеличена доля участия одаренных детей в состязательных мероприятиях разного уровня, выявляются и поддерживаются молодые дарования, повышается активность обучающихся на состязательной основе.</w:t>
            </w:r>
          </w:p>
          <w:p w:rsidR="00CA4C6E" w:rsidRDefault="00CA4C6E" w:rsidP="00CA4C6E">
            <w:pPr>
              <w:pStyle w:val="ConsPlusNormal"/>
              <w:numPr>
                <w:ilvl w:val="0"/>
                <w:numId w:val="30"/>
              </w:numPr>
              <w:adjustRightInd w:val="0"/>
              <w:ind w:left="4" w:firstLine="356"/>
              <w:jc w:val="both"/>
              <w:rPr>
                <w:sz w:val="28"/>
                <w:szCs w:val="28"/>
              </w:rPr>
            </w:pPr>
            <w:r>
              <w:rPr>
                <w:sz w:val="28"/>
                <w:szCs w:val="28"/>
              </w:rPr>
              <w:t>Повышена эффективность</w:t>
            </w:r>
            <w:r w:rsidRPr="001C220E">
              <w:rPr>
                <w:sz w:val="28"/>
                <w:szCs w:val="28"/>
              </w:rPr>
              <w:t xml:space="preserve"> профилактической работы, направленной на снижение уровня правонарушений, повторной преступности среди несовершеннолетних, экстремистских и террористических проявлений в молодежной среде.</w:t>
            </w:r>
          </w:p>
          <w:p w:rsidR="00CA4C6E" w:rsidRDefault="00CA4C6E" w:rsidP="00CA4C6E">
            <w:pPr>
              <w:pStyle w:val="ConsPlusNormal"/>
              <w:numPr>
                <w:ilvl w:val="0"/>
                <w:numId w:val="30"/>
              </w:numPr>
              <w:adjustRightInd w:val="0"/>
              <w:ind w:left="4" w:firstLine="356"/>
              <w:jc w:val="both"/>
              <w:rPr>
                <w:sz w:val="28"/>
                <w:szCs w:val="28"/>
              </w:rPr>
            </w:pPr>
            <w:r w:rsidRPr="001C220E">
              <w:rPr>
                <w:sz w:val="28"/>
                <w:szCs w:val="28"/>
              </w:rPr>
              <w:t xml:space="preserve">Созданы условия для профессионального роста и повышение уровня квалификации педагогических кадров. </w:t>
            </w:r>
          </w:p>
          <w:p w:rsidR="00CA4C6E" w:rsidRDefault="00CA4C6E" w:rsidP="00CA4C6E">
            <w:pPr>
              <w:pStyle w:val="ConsPlusNormal"/>
              <w:numPr>
                <w:ilvl w:val="0"/>
                <w:numId w:val="30"/>
              </w:numPr>
              <w:adjustRightInd w:val="0"/>
              <w:ind w:left="4" w:firstLine="356"/>
              <w:jc w:val="both"/>
              <w:rPr>
                <w:sz w:val="28"/>
                <w:szCs w:val="28"/>
              </w:rPr>
            </w:pPr>
            <w:r w:rsidRPr="001C220E">
              <w:rPr>
                <w:sz w:val="28"/>
                <w:szCs w:val="28"/>
              </w:rPr>
              <w:t>Обеспечен уровень среднемесячной заработной платы педагогических работников образовательных организаций общего образования в размере не менее 100</w:t>
            </w:r>
            <w:r>
              <w:rPr>
                <w:sz w:val="28"/>
                <w:szCs w:val="28"/>
              </w:rPr>
              <w:t> </w:t>
            </w:r>
            <w:r w:rsidRPr="001C220E">
              <w:rPr>
                <w:sz w:val="28"/>
                <w:szCs w:val="28"/>
              </w:rPr>
              <w:t xml:space="preserve">% от среднемесячной заработной платы в Камчатском крае. </w:t>
            </w:r>
          </w:p>
          <w:p w:rsidR="00CA4C6E" w:rsidRDefault="00CA4C6E" w:rsidP="00CA4C6E">
            <w:pPr>
              <w:pStyle w:val="ConsPlusNormal"/>
              <w:numPr>
                <w:ilvl w:val="0"/>
                <w:numId w:val="30"/>
              </w:numPr>
              <w:adjustRightInd w:val="0"/>
              <w:ind w:left="4" w:firstLine="356"/>
              <w:jc w:val="both"/>
              <w:rPr>
                <w:sz w:val="28"/>
                <w:szCs w:val="28"/>
              </w:rPr>
            </w:pPr>
            <w:r w:rsidRPr="001C220E">
              <w:rPr>
                <w:sz w:val="28"/>
                <w:szCs w:val="28"/>
              </w:rPr>
              <w:t>Обеспечены безопасные условия организации образовательного процесса.</w:t>
            </w:r>
          </w:p>
          <w:p w:rsidR="00CA4C6E" w:rsidRDefault="00CA4C6E" w:rsidP="00CA4C6E">
            <w:pPr>
              <w:pStyle w:val="ConsPlusNormal"/>
              <w:numPr>
                <w:ilvl w:val="0"/>
                <w:numId w:val="30"/>
              </w:numPr>
              <w:adjustRightInd w:val="0"/>
              <w:ind w:left="4" w:firstLine="356"/>
              <w:jc w:val="both"/>
              <w:rPr>
                <w:sz w:val="28"/>
                <w:szCs w:val="28"/>
              </w:rPr>
            </w:pPr>
            <w:r w:rsidRPr="001C220E">
              <w:rPr>
                <w:sz w:val="28"/>
                <w:szCs w:val="28"/>
              </w:rPr>
              <w:t xml:space="preserve">Созданы комфортные условия для детей, участвующих во всех формах отдыха, оздоровления на территории Усть-Камчатского муниципального </w:t>
            </w:r>
            <w:r w:rsidR="00E80911">
              <w:rPr>
                <w:sz w:val="28"/>
                <w:szCs w:val="28"/>
              </w:rPr>
              <w:t>округа</w:t>
            </w:r>
            <w:r w:rsidRPr="001C220E">
              <w:rPr>
                <w:sz w:val="28"/>
                <w:szCs w:val="28"/>
              </w:rPr>
              <w:t>.</w:t>
            </w:r>
          </w:p>
          <w:p w:rsidR="00CA4C6E" w:rsidRDefault="00CA4C6E" w:rsidP="00CA4C6E">
            <w:pPr>
              <w:pStyle w:val="ConsPlusNormal"/>
              <w:numPr>
                <w:ilvl w:val="0"/>
                <w:numId w:val="30"/>
              </w:numPr>
              <w:adjustRightInd w:val="0"/>
              <w:ind w:left="4" w:firstLine="356"/>
              <w:jc w:val="both"/>
              <w:rPr>
                <w:sz w:val="28"/>
                <w:szCs w:val="28"/>
              </w:rPr>
            </w:pPr>
            <w:r w:rsidRPr="001C220E">
              <w:rPr>
                <w:sz w:val="28"/>
                <w:szCs w:val="28"/>
              </w:rPr>
              <w:t xml:space="preserve">Созданы условия для реализации в общеобразовательных организациях Усть-Камчатского муниципального </w:t>
            </w:r>
            <w:r w:rsidR="00E80911">
              <w:rPr>
                <w:sz w:val="28"/>
                <w:szCs w:val="28"/>
              </w:rPr>
              <w:t>округа</w:t>
            </w:r>
            <w:r w:rsidRPr="001C220E">
              <w:rPr>
                <w:sz w:val="28"/>
                <w:szCs w:val="28"/>
              </w:rPr>
              <w:t xml:space="preserve"> мероприятий и достижения результатов региональных проектов Камчатского края, позволяющих развивать современные компетенции и навыки у обучающихся, а также повышать качество образования.</w:t>
            </w:r>
          </w:p>
          <w:p w:rsidR="00CA4C6E" w:rsidRPr="009C6946" w:rsidRDefault="00CA4C6E" w:rsidP="00CA4C6E">
            <w:pPr>
              <w:pStyle w:val="ConsPlusNormal"/>
              <w:numPr>
                <w:ilvl w:val="0"/>
                <w:numId w:val="30"/>
              </w:numPr>
              <w:adjustRightInd w:val="0"/>
              <w:ind w:left="4" w:firstLine="356"/>
              <w:jc w:val="both"/>
              <w:rPr>
                <w:sz w:val="28"/>
                <w:szCs w:val="28"/>
              </w:rPr>
            </w:pPr>
            <w:r w:rsidRPr="001C220E">
              <w:rPr>
                <w:sz w:val="28"/>
                <w:szCs w:val="28"/>
              </w:rPr>
              <w:t>Обе</w:t>
            </w:r>
            <w:r>
              <w:rPr>
                <w:sz w:val="28"/>
                <w:szCs w:val="28"/>
              </w:rPr>
              <w:t>спечена реализация мероприятий П</w:t>
            </w:r>
            <w:r w:rsidRPr="001C220E">
              <w:rPr>
                <w:sz w:val="28"/>
                <w:szCs w:val="28"/>
              </w:rPr>
              <w:t>рограммы.</w:t>
            </w:r>
          </w:p>
        </w:tc>
      </w:tr>
    </w:tbl>
    <w:p w:rsidR="008A7C2D" w:rsidRDefault="008A7C2D" w:rsidP="00CA4C6E">
      <w:pPr>
        <w:pStyle w:val="ConsPlusNormal"/>
        <w:jc w:val="center"/>
        <w:outlineLvl w:val="2"/>
        <w:rPr>
          <w:b/>
          <w:sz w:val="28"/>
          <w:szCs w:val="28"/>
        </w:rPr>
      </w:pPr>
    </w:p>
    <w:p w:rsidR="00CA4C6E" w:rsidRPr="00522756" w:rsidRDefault="00CA4C6E" w:rsidP="00CA4C6E">
      <w:pPr>
        <w:pStyle w:val="ConsPlusNormal"/>
        <w:jc w:val="center"/>
        <w:outlineLvl w:val="2"/>
        <w:rPr>
          <w:b/>
          <w:sz w:val="28"/>
          <w:szCs w:val="28"/>
        </w:rPr>
      </w:pPr>
      <w:r w:rsidRPr="00522756">
        <w:rPr>
          <w:b/>
          <w:sz w:val="28"/>
          <w:szCs w:val="28"/>
        </w:rPr>
        <w:t>1. Приоритеты и цели</w:t>
      </w:r>
    </w:p>
    <w:p w:rsidR="00CA4C6E" w:rsidRDefault="00CA4C6E" w:rsidP="00CA4C6E">
      <w:pPr>
        <w:pStyle w:val="ConsPlusNormal"/>
        <w:jc w:val="center"/>
        <w:rPr>
          <w:b/>
          <w:sz w:val="28"/>
          <w:szCs w:val="28"/>
        </w:rPr>
      </w:pPr>
      <w:r w:rsidRPr="00522756">
        <w:rPr>
          <w:b/>
          <w:sz w:val="28"/>
          <w:szCs w:val="28"/>
        </w:rPr>
        <w:t>муниципальной политики в сфере реализации Программы</w:t>
      </w:r>
    </w:p>
    <w:p w:rsidR="00CA4C6E" w:rsidRDefault="00CA4C6E" w:rsidP="00CA4C6E">
      <w:pPr>
        <w:pStyle w:val="ConsPlusNormal"/>
        <w:jc w:val="center"/>
        <w:rPr>
          <w:b/>
          <w:sz w:val="28"/>
          <w:szCs w:val="28"/>
        </w:rPr>
      </w:pPr>
    </w:p>
    <w:p w:rsidR="00CA4C6E" w:rsidRPr="00CC2EA8" w:rsidRDefault="00CA4C6E" w:rsidP="00CA4C6E">
      <w:pPr>
        <w:pStyle w:val="ad"/>
        <w:numPr>
          <w:ilvl w:val="1"/>
          <w:numId w:val="32"/>
        </w:numPr>
        <w:tabs>
          <w:tab w:val="left" w:pos="567"/>
        </w:tabs>
        <w:ind w:left="0" w:firstLine="426"/>
        <w:jc w:val="both"/>
        <w:rPr>
          <w:sz w:val="28"/>
          <w:szCs w:val="28"/>
        </w:rPr>
      </w:pPr>
      <w:r w:rsidRPr="00CC2EA8">
        <w:rPr>
          <w:sz w:val="28"/>
          <w:szCs w:val="28"/>
        </w:rPr>
        <w:t xml:space="preserve">На основании Прогноза социально-экономического развития Усть-Камчатского муниципального </w:t>
      </w:r>
      <w:r w:rsidR="00E80911">
        <w:rPr>
          <w:sz w:val="28"/>
          <w:szCs w:val="28"/>
        </w:rPr>
        <w:t>округа</w:t>
      </w:r>
      <w:r w:rsidRPr="00CC2EA8">
        <w:rPr>
          <w:sz w:val="28"/>
          <w:szCs w:val="28"/>
        </w:rPr>
        <w:t xml:space="preserve"> на 2024 год и плановый период 2025 и 2</w:t>
      </w:r>
      <w:r>
        <w:rPr>
          <w:sz w:val="28"/>
          <w:szCs w:val="28"/>
        </w:rPr>
        <w:t>026 годы, утвержденного</w:t>
      </w:r>
      <w:r w:rsidRPr="00CC2EA8">
        <w:rPr>
          <w:sz w:val="28"/>
          <w:szCs w:val="28"/>
        </w:rPr>
        <w:t xml:space="preserve"> распоряжением администрации Усть-Камчатского муниципального </w:t>
      </w:r>
      <w:r w:rsidR="00E80911">
        <w:rPr>
          <w:sz w:val="28"/>
          <w:szCs w:val="28"/>
        </w:rPr>
        <w:t>округа</w:t>
      </w:r>
      <w:r w:rsidRPr="00CC2EA8">
        <w:rPr>
          <w:sz w:val="28"/>
          <w:szCs w:val="28"/>
        </w:rPr>
        <w:t xml:space="preserve"> №205/1 от 07.11.2023 года «Об одобрении прогноза социально-экономического развития Усть-Камчатского муниципального </w:t>
      </w:r>
      <w:r w:rsidR="00E80911">
        <w:rPr>
          <w:sz w:val="28"/>
          <w:szCs w:val="28"/>
        </w:rPr>
        <w:t>округа</w:t>
      </w:r>
      <w:r w:rsidRPr="00CC2EA8">
        <w:rPr>
          <w:sz w:val="28"/>
          <w:szCs w:val="28"/>
        </w:rPr>
        <w:t xml:space="preserve"> на 2024 год и плановый период 2025 и 2026 годы», </w:t>
      </w:r>
      <w:r>
        <w:rPr>
          <w:sz w:val="28"/>
          <w:szCs w:val="28"/>
        </w:rPr>
        <w:t>о</w:t>
      </w:r>
      <w:r w:rsidRPr="009574C8">
        <w:rPr>
          <w:sz w:val="28"/>
          <w:szCs w:val="28"/>
        </w:rPr>
        <w:t xml:space="preserve">сновными приоритетами </w:t>
      </w:r>
      <w:r>
        <w:rPr>
          <w:sz w:val="28"/>
          <w:szCs w:val="28"/>
        </w:rPr>
        <w:t>муниципальной</w:t>
      </w:r>
      <w:r w:rsidRPr="009574C8">
        <w:rPr>
          <w:sz w:val="28"/>
          <w:szCs w:val="28"/>
        </w:rPr>
        <w:t xml:space="preserve"> политики </w:t>
      </w:r>
      <w:r w:rsidRPr="00CC2EA8">
        <w:rPr>
          <w:sz w:val="28"/>
          <w:szCs w:val="28"/>
        </w:rPr>
        <w:t xml:space="preserve">является обеспечение государственных образовательных стандартов и функционирования системы образования на уровне государственных нормативов, реализации федеральной, региональной и муниципальной программ развития образования. </w:t>
      </w:r>
    </w:p>
    <w:p w:rsidR="00CA4C6E" w:rsidRDefault="00CA4C6E" w:rsidP="00CA4C6E">
      <w:pPr>
        <w:pStyle w:val="ad"/>
        <w:numPr>
          <w:ilvl w:val="1"/>
          <w:numId w:val="32"/>
        </w:numPr>
        <w:tabs>
          <w:tab w:val="left" w:pos="567"/>
        </w:tabs>
        <w:ind w:left="0" w:firstLine="426"/>
        <w:jc w:val="both"/>
        <w:rPr>
          <w:sz w:val="28"/>
          <w:szCs w:val="28"/>
        </w:rPr>
      </w:pPr>
      <w:r>
        <w:rPr>
          <w:sz w:val="28"/>
          <w:szCs w:val="28"/>
        </w:rPr>
        <w:t>Целью</w:t>
      </w:r>
      <w:r w:rsidRPr="00CC2EA8">
        <w:rPr>
          <w:sz w:val="28"/>
          <w:szCs w:val="28"/>
        </w:rPr>
        <w:t xml:space="preserve"> </w:t>
      </w:r>
      <w:r>
        <w:rPr>
          <w:sz w:val="28"/>
          <w:szCs w:val="28"/>
        </w:rPr>
        <w:t>Программы</w:t>
      </w:r>
      <w:r w:rsidRPr="00CC2EA8">
        <w:rPr>
          <w:sz w:val="28"/>
          <w:szCs w:val="28"/>
        </w:rPr>
        <w:t xml:space="preserve"> является обеспечение доступности качественного образования, создание условий для формирования личности, способной гарантировать устойчивое повышение качества жизни путем непрерывного образования и поддержания высокой готовности к самообучению, социальной и профессиональной мобильности и владеющей общечеловеческими нормами нравственности, культуры, здоровья и межличностного взаимодействия, создание условий для обеспечения качественного отдыха и оздоровления детей.</w:t>
      </w:r>
    </w:p>
    <w:p w:rsidR="00CA4C6E" w:rsidRDefault="00CA4C6E" w:rsidP="00CA4C6E">
      <w:pPr>
        <w:pStyle w:val="ad"/>
        <w:numPr>
          <w:ilvl w:val="1"/>
          <w:numId w:val="32"/>
        </w:numPr>
        <w:tabs>
          <w:tab w:val="left" w:pos="567"/>
        </w:tabs>
        <w:ind w:left="0" w:firstLine="426"/>
        <w:jc w:val="both"/>
        <w:rPr>
          <w:sz w:val="28"/>
          <w:szCs w:val="28"/>
        </w:rPr>
      </w:pPr>
      <w:r w:rsidRPr="00CC2EA8">
        <w:rPr>
          <w:sz w:val="28"/>
          <w:szCs w:val="28"/>
        </w:rPr>
        <w:t>Цель Программы достигается путем решения следующих задач:</w:t>
      </w:r>
    </w:p>
    <w:p w:rsidR="00CA4C6E" w:rsidRDefault="00CA4C6E" w:rsidP="00CA4C6E">
      <w:pPr>
        <w:pStyle w:val="ad"/>
        <w:numPr>
          <w:ilvl w:val="2"/>
          <w:numId w:val="32"/>
        </w:numPr>
        <w:tabs>
          <w:tab w:val="left" w:pos="567"/>
        </w:tabs>
        <w:ind w:left="0" w:firstLine="426"/>
        <w:jc w:val="both"/>
        <w:rPr>
          <w:sz w:val="28"/>
          <w:szCs w:val="28"/>
        </w:rPr>
      </w:pPr>
      <w:r>
        <w:rPr>
          <w:sz w:val="28"/>
          <w:szCs w:val="28"/>
        </w:rPr>
        <w:t>П</w:t>
      </w:r>
      <w:r w:rsidRPr="00CC2EA8">
        <w:rPr>
          <w:sz w:val="28"/>
          <w:szCs w:val="28"/>
        </w:rPr>
        <w:t xml:space="preserve">овышение доступности качественного образования в Усть-Камчатском муниципальном </w:t>
      </w:r>
      <w:r w:rsidR="00E80911">
        <w:rPr>
          <w:sz w:val="28"/>
          <w:szCs w:val="28"/>
        </w:rPr>
        <w:t>округе</w:t>
      </w:r>
      <w:r w:rsidRPr="00CC2EA8">
        <w:rPr>
          <w:sz w:val="28"/>
          <w:szCs w:val="28"/>
        </w:rPr>
        <w:t>, соответствующего общегосударственным требованиям социально-экономического развития, современным потребностям общества и каждого гражданина</w:t>
      </w:r>
      <w:r>
        <w:rPr>
          <w:sz w:val="28"/>
          <w:szCs w:val="28"/>
        </w:rPr>
        <w:t>.</w:t>
      </w:r>
    </w:p>
    <w:p w:rsidR="00CA4C6E" w:rsidRDefault="00CA4C6E" w:rsidP="00CA4C6E">
      <w:pPr>
        <w:pStyle w:val="ad"/>
        <w:numPr>
          <w:ilvl w:val="2"/>
          <w:numId w:val="32"/>
        </w:numPr>
        <w:tabs>
          <w:tab w:val="left" w:pos="567"/>
        </w:tabs>
        <w:ind w:left="0" w:firstLine="426"/>
        <w:jc w:val="both"/>
        <w:rPr>
          <w:sz w:val="28"/>
          <w:szCs w:val="28"/>
        </w:rPr>
      </w:pPr>
      <w:r>
        <w:rPr>
          <w:sz w:val="28"/>
          <w:szCs w:val="28"/>
        </w:rPr>
        <w:t>С</w:t>
      </w:r>
      <w:r w:rsidRPr="00CC2EA8">
        <w:rPr>
          <w:sz w:val="28"/>
          <w:szCs w:val="28"/>
        </w:rPr>
        <w:t xml:space="preserve">оздание условий в общеобразовательных организациях Усть-Камчатского муниципального </w:t>
      </w:r>
      <w:r w:rsidR="00E80911">
        <w:rPr>
          <w:sz w:val="28"/>
          <w:szCs w:val="28"/>
        </w:rPr>
        <w:t>округа</w:t>
      </w:r>
      <w:r w:rsidRPr="00CC2EA8">
        <w:rPr>
          <w:sz w:val="28"/>
          <w:szCs w:val="28"/>
        </w:rPr>
        <w:t xml:space="preserve"> для реализации мероприятий и достижения результатов региональных проектов Камчатского края</w:t>
      </w:r>
      <w:r>
        <w:rPr>
          <w:sz w:val="28"/>
          <w:szCs w:val="28"/>
        </w:rPr>
        <w:t>.</w:t>
      </w:r>
    </w:p>
    <w:p w:rsidR="00CA4C6E" w:rsidRDefault="00CA4C6E" w:rsidP="00CA4C6E">
      <w:pPr>
        <w:pStyle w:val="ad"/>
        <w:numPr>
          <w:ilvl w:val="2"/>
          <w:numId w:val="32"/>
        </w:numPr>
        <w:tabs>
          <w:tab w:val="left" w:pos="567"/>
        </w:tabs>
        <w:ind w:left="0" w:firstLine="426"/>
        <w:jc w:val="both"/>
        <w:rPr>
          <w:sz w:val="28"/>
          <w:szCs w:val="28"/>
        </w:rPr>
      </w:pPr>
      <w:r>
        <w:rPr>
          <w:sz w:val="28"/>
          <w:szCs w:val="28"/>
        </w:rPr>
        <w:t>С</w:t>
      </w:r>
      <w:r w:rsidRPr="00CC2EA8">
        <w:rPr>
          <w:sz w:val="28"/>
          <w:szCs w:val="28"/>
        </w:rPr>
        <w:t xml:space="preserve">овершенствование системы выявления и поддержки одаренных детей и талантливой молодежи в Усть-Камчатском муниципальном </w:t>
      </w:r>
      <w:r w:rsidR="00E80911">
        <w:rPr>
          <w:sz w:val="28"/>
          <w:szCs w:val="28"/>
        </w:rPr>
        <w:t>округе</w:t>
      </w:r>
      <w:r>
        <w:rPr>
          <w:sz w:val="28"/>
          <w:szCs w:val="28"/>
        </w:rPr>
        <w:t>.</w:t>
      </w:r>
    </w:p>
    <w:p w:rsidR="00CA4C6E" w:rsidRDefault="00CA4C6E" w:rsidP="00CA4C6E">
      <w:pPr>
        <w:pStyle w:val="ad"/>
        <w:numPr>
          <w:ilvl w:val="2"/>
          <w:numId w:val="32"/>
        </w:numPr>
        <w:tabs>
          <w:tab w:val="left" w:pos="567"/>
        </w:tabs>
        <w:ind w:left="0" w:firstLine="426"/>
        <w:jc w:val="both"/>
        <w:rPr>
          <w:sz w:val="28"/>
          <w:szCs w:val="28"/>
        </w:rPr>
      </w:pPr>
      <w:r>
        <w:rPr>
          <w:sz w:val="28"/>
          <w:szCs w:val="28"/>
        </w:rPr>
        <w:t>Р</w:t>
      </w:r>
      <w:r w:rsidRPr="00CC2EA8">
        <w:rPr>
          <w:sz w:val="28"/>
          <w:szCs w:val="28"/>
        </w:rPr>
        <w:t>еализация мер по развитию научно-образовательной и творческой среды в образовательных организациях, развитие эффективной системы дополнительного образования детей</w:t>
      </w:r>
      <w:r>
        <w:rPr>
          <w:sz w:val="28"/>
          <w:szCs w:val="28"/>
        </w:rPr>
        <w:t>.</w:t>
      </w:r>
    </w:p>
    <w:p w:rsidR="00CA4C6E" w:rsidRDefault="00CA4C6E" w:rsidP="00CA4C6E">
      <w:pPr>
        <w:pStyle w:val="ad"/>
        <w:numPr>
          <w:ilvl w:val="2"/>
          <w:numId w:val="32"/>
        </w:numPr>
        <w:tabs>
          <w:tab w:val="left" w:pos="567"/>
        </w:tabs>
        <w:ind w:left="0" w:firstLine="426"/>
        <w:jc w:val="both"/>
        <w:rPr>
          <w:sz w:val="28"/>
          <w:szCs w:val="28"/>
        </w:rPr>
      </w:pPr>
      <w:r>
        <w:rPr>
          <w:sz w:val="28"/>
          <w:szCs w:val="28"/>
        </w:rPr>
        <w:t>Р</w:t>
      </w:r>
      <w:r w:rsidRPr="00CC2EA8">
        <w:rPr>
          <w:sz w:val="28"/>
          <w:szCs w:val="28"/>
        </w:rPr>
        <w:t>азвитие муниципальной системы оценки качества образования на основе принципов открытости, объективности, прозрачности общественно-профессионального участия</w:t>
      </w:r>
      <w:r>
        <w:rPr>
          <w:sz w:val="28"/>
          <w:szCs w:val="28"/>
        </w:rPr>
        <w:t>.</w:t>
      </w:r>
    </w:p>
    <w:p w:rsidR="00CA4C6E" w:rsidRDefault="00CA4C6E" w:rsidP="00CA4C6E">
      <w:pPr>
        <w:pStyle w:val="ad"/>
        <w:numPr>
          <w:ilvl w:val="2"/>
          <w:numId w:val="32"/>
        </w:numPr>
        <w:tabs>
          <w:tab w:val="left" w:pos="567"/>
        </w:tabs>
        <w:ind w:left="0" w:firstLine="426"/>
        <w:jc w:val="both"/>
        <w:rPr>
          <w:sz w:val="28"/>
          <w:szCs w:val="28"/>
        </w:rPr>
      </w:pPr>
      <w:r>
        <w:rPr>
          <w:sz w:val="28"/>
          <w:szCs w:val="28"/>
        </w:rPr>
        <w:t>С</w:t>
      </w:r>
      <w:r w:rsidRPr="00CC2EA8">
        <w:rPr>
          <w:sz w:val="28"/>
          <w:szCs w:val="28"/>
        </w:rPr>
        <w:t>охранение и укрепление кадрового потенциала, повышение уровня профессиональной компетентности работников системы образования</w:t>
      </w:r>
      <w:r>
        <w:rPr>
          <w:sz w:val="28"/>
          <w:szCs w:val="28"/>
        </w:rPr>
        <w:t>.</w:t>
      </w:r>
    </w:p>
    <w:p w:rsidR="00CA4C6E" w:rsidRDefault="00CA4C6E" w:rsidP="00CA4C6E">
      <w:pPr>
        <w:pStyle w:val="ad"/>
        <w:numPr>
          <w:ilvl w:val="2"/>
          <w:numId w:val="32"/>
        </w:numPr>
        <w:tabs>
          <w:tab w:val="left" w:pos="567"/>
        </w:tabs>
        <w:ind w:left="0" w:firstLine="426"/>
        <w:jc w:val="both"/>
        <w:rPr>
          <w:sz w:val="28"/>
          <w:szCs w:val="28"/>
        </w:rPr>
      </w:pPr>
      <w:r>
        <w:rPr>
          <w:sz w:val="28"/>
          <w:szCs w:val="28"/>
        </w:rPr>
        <w:t>С</w:t>
      </w:r>
      <w:r w:rsidRPr="00CC2EA8">
        <w:rPr>
          <w:sz w:val="28"/>
          <w:szCs w:val="28"/>
        </w:rPr>
        <w:t>оздание безопасных и комфортных условий отдыха детей, оказание преимущественной поддержки в организации отдыха и оздоровления детей, находящих</w:t>
      </w:r>
      <w:r>
        <w:rPr>
          <w:sz w:val="28"/>
          <w:szCs w:val="28"/>
        </w:rPr>
        <w:t>ся в трудной жизненной ситуации.</w:t>
      </w:r>
    </w:p>
    <w:p w:rsidR="00CA4C6E" w:rsidRPr="00CC2EA8" w:rsidRDefault="00CA4C6E" w:rsidP="00CA4C6E">
      <w:pPr>
        <w:pStyle w:val="ad"/>
        <w:numPr>
          <w:ilvl w:val="2"/>
          <w:numId w:val="32"/>
        </w:numPr>
        <w:tabs>
          <w:tab w:val="left" w:pos="567"/>
        </w:tabs>
        <w:ind w:left="0" w:firstLine="426"/>
        <w:jc w:val="both"/>
        <w:rPr>
          <w:sz w:val="28"/>
          <w:szCs w:val="28"/>
        </w:rPr>
      </w:pPr>
      <w:r>
        <w:rPr>
          <w:sz w:val="28"/>
          <w:szCs w:val="28"/>
        </w:rPr>
        <w:t>О</w:t>
      </w:r>
      <w:r w:rsidRPr="00CC2EA8">
        <w:rPr>
          <w:sz w:val="28"/>
          <w:szCs w:val="28"/>
        </w:rPr>
        <w:t>рганизация, нормативно-правовое, финансовое и техническое обес</w:t>
      </w:r>
      <w:r>
        <w:rPr>
          <w:sz w:val="28"/>
          <w:szCs w:val="28"/>
        </w:rPr>
        <w:t>печение реализации мероприятий П</w:t>
      </w:r>
      <w:r w:rsidRPr="00CC2EA8">
        <w:rPr>
          <w:sz w:val="28"/>
          <w:szCs w:val="28"/>
        </w:rPr>
        <w:t>рограммы</w:t>
      </w:r>
      <w:r>
        <w:rPr>
          <w:sz w:val="28"/>
          <w:szCs w:val="28"/>
        </w:rPr>
        <w:t>.</w:t>
      </w:r>
    </w:p>
    <w:p w:rsidR="00CA4C6E" w:rsidRPr="007D194E" w:rsidRDefault="00CA4C6E" w:rsidP="00CA4C6E">
      <w:pPr>
        <w:pStyle w:val="ConsPlusNormal"/>
        <w:ind w:firstLine="426"/>
        <w:jc w:val="both"/>
        <w:rPr>
          <w:sz w:val="28"/>
          <w:szCs w:val="28"/>
        </w:rPr>
      </w:pPr>
      <w:r w:rsidRPr="007D194E">
        <w:rPr>
          <w:sz w:val="28"/>
          <w:szCs w:val="28"/>
        </w:rPr>
        <w:t xml:space="preserve">1.4. Сведения о показателях (индикаторах) Программы и их значениях приведены в </w:t>
      </w:r>
      <w:hyperlink w:anchor="P540" w:history="1">
        <w:r w:rsidRPr="007D194E">
          <w:rPr>
            <w:sz w:val="28"/>
            <w:szCs w:val="28"/>
          </w:rPr>
          <w:t>приложении 1</w:t>
        </w:r>
      </w:hyperlink>
      <w:r w:rsidRPr="007D194E">
        <w:rPr>
          <w:sz w:val="28"/>
          <w:szCs w:val="28"/>
        </w:rPr>
        <w:t xml:space="preserve"> к Программе.</w:t>
      </w:r>
    </w:p>
    <w:p w:rsidR="00CA4C6E" w:rsidRPr="007D194E" w:rsidRDefault="00CA4C6E" w:rsidP="00CA4C6E">
      <w:pPr>
        <w:pStyle w:val="ConsPlusNormal"/>
        <w:ind w:firstLine="426"/>
        <w:jc w:val="both"/>
        <w:rPr>
          <w:sz w:val="28"/>
          <w:szCs w:val="28"/>
        </w:rPr>
      </w:pPr>
      <w:r w:rsidRPr="007D194E">
        <w:rPr>
          <w:sz w:val="28"/>
          <w:szCs w:val="28"/>
        </w:rPr>
        <w:t xml:space="preserve">1.5. Для достижения целей и решения задач Программы предусмотрены основные мероприятия, сведения о которых приведены в </w:t>
      </w:r>
      <w:hyperlink w:anchor="P949" w:history="1">
        <w:r w:rsidRPr="007D194E">
          <w:rPr>
            <w:sz w:val="28"/>
            <w:szCs w:val="28"/>
          </w:rPr>
          <w:t>приложении 2</w:t>
        </w:r>
      </w:hyperlink>
      <w:r w:rsidRPr="007D194E">
        <w:rPr>
          <w:sz w:val="28"/>
          <w:szCs w:val="28"/>
        </w:rPr>
        <w:t xml:space="preserve"> к Программе.</w:t>
      </w:r>
    </w:p>
    <w:p w:rsidR="00CA4C6E" w:rsidRPr="007D194E" w:rsidRDefault="00CA4C6E" w:rsidP="00CA4C6E">
      <w:pPr>
        <w:pStyle w:val="ConsPlusNormal"/>
        <w:ind w:firstLine="426"/>
        <w:jc w:val="both"/>
        <w:rPr>
          <w:sz w:val="28"/>
          <w:szCs w:val="28"/>
        </w:rPr>
      </w:pPr>
      <w:r w:rsidRPr="007D194E">
        <w:rPr>
          <w:sz w:val="28"/>
          <w:szCs w:val="28"/>
        </w:rPr>
        <w:t xml:space="preserve">1.6. Финансовое обеспечение реализации Программы приведено в </w:t>
      </w:r>
      <w:hyperlink w:anchor="P1212" w:history="1">
        <w:r w:rsidRPr="007D194E">
          <w:rPr>
            <w:sz w:val="28"/>
            <w:szCs w:val="28"/>
          </w:rPr>
          <w:t>приложении 3</w:t>
        </w:r>
      </w:hyperlink>
      <w:r w:rsidRPr="007D194E">
        <w:rPr>
          <w:sz w:val="28"/>
          <w:szCs w:val="28"/>
        </w:rPr>
        <w:t xml:space="preserve"> к Программе.</w:t>
      </w:r>
    </w:p>
    <w:p w:rsidR="00CA4C6E" w:rsidRPr="009574C8" w:rsidRDefault="00CA4C6E" w:rsidP="00CA4C6E">
      <w:pPr>
        <w:pStyle w:val="ConsPlusNormal"/>
        <w:ind w:firstLine="426"/>
        <w:jc w:val="both"/>
        <w:rPr>
          <w:sz w:val="28"/>
          <w:szCs w:val="28"/>
        </w:rPr>
      </w:pPr>
    </w:p>
    <w:p w:rsidR="00CA4C6E" w:rsidRPr="00D41738" w:rsidRDefault="00CA4C6E" w:rsidP="00CA4C6E">
      <w:pPr>
        <w:pStyle w:val="ConsPlusNormal"/>
        <w:jc w:val="center"/>
        <w:outlineLvl w:val="2"/>
        <w:rPr>
          <w:b/>
          <w:sz w:val="28"/>
          <w:szCs w:val="28"/>
        </w:rPr>
      </w:pPr>
      <w:r w:rsidRPr="00D41738">
        <w:rPr>
          <w:b/>
          <w:sz w:val="28"/>
          <w:szCs w:val="28"/>
        </w:rPr>
        <w:t>2. Обобщенная характеристика основных мероприятий,</w:t>
      </w:r>
    </w:p>
    <w:p w:rsidR="00CA4C6E" w:rsidRPr="00D41738" w:rsidRDefault="00CA4C6E" w:rsidP="00CA4C6E">
      <w:pPr>
        <w:pStyle w:val="ConsPlusNormal"/>
        <w:jc w:val="center"/>
        <w:rPr>
          <w:b/>
          <w:sz w:val="28"/>
          <w:szCs w:val="28"/>
        </w:rPr>
      </w:pPr>
      <w:r w:rsidRPr="00D41738">
        <w:rPr>
          <w:b/>
          <w:sz w:val="28"/>
          <w:szCs w:val="28"/>
        </w:rPr>
        <w:t xml:space="preserve">реализуемых в Усть-Камчатском муниципальном </w:t>
      </w:r>
      <w:r w:rsidR="00E80911">
        <w:rPr>
          <w:b/>
          <w:sz w:val="28"/>
          <w:szCs w:val="28"/>
        </w:rPr>
        <w:t>округе</w:t>
      </w:r>
    </w:p>
    <w:p w:rsidR="00CA4C6E" w:rsidRPr="00DC39D7" w:rsidRDefault="00CA4C6E" w:rsidP="00CA4C6E">
      <w:pPr>
        <w:pStyle w:val="ConsPlusNormal"/>
        <w:jc w:val="center"/>
        <w:rPr>
          <w:sz w:val="28"/>
          <w:szCs w:val="28"/>
        </w:rPr>
      </w:pPr>
    </w:p>
    <w:p w:rsidR="00CA4C6E" w:rsidRDefault="00CA4C6E" w:rsidP="00CA4C6E">
      <w:pPr>
        <w:pStyle w:val="ad"/>
        <w:numPr>
          <w:ilvl w:val="1"/>
          <w:numId w:val="38"/>
        </w:numPr>
        <w:tabs>
          <w:tab w:val="left" w:pos="567"/>
        </w:tabs>
        <w:ind w:left="0" w:firstLine="567"/>
        <w:jc w:val="both"/>
        <w:rPr>
          <w:sz w:val="28"/>
          <w:szCs w:val="28"/>
        </w:rPr>
      </w:pPr>
      <w:r w:rsidRPr="001A24C0">
        <w:rPr>
          <w:sz w:val="28"/>
          <w:szCs w:val="28"/>
        </w:rPr>
        <w:t>Решение задач по созданию условий для удовлетворения современных потребностей в качественных образовательных услугах, соответствующих общегосударственным требованиям инновационного социально-экономического развития, и обеспечени</w:t>
      </w:r>
      <w:r>
        <w:rPr>
          <w:sz w:val="28"/>
          <w:szCs w:val="28"/>
        </w:rPr>
        <w:t>ю</w:t>
      </w:r>
      <w:r w:rsidRPr="001A24C0">
        <w:rPr>
          <w:sz w:val="28"/>
          <w:szCs w:val="28"/>
        </w:rPr>
        <w:t xml:space="preserve"> максимального доступа к ним, реализуется посредством</w:t>
      </w:r>
      <w:r>
        <w:rPr>
          <w:sz w:val="28"/>
          <w:szCs w:val="28"/>
        </w:rPr>
        <w:t xml:space="preserve"> следующих основных мероприятий, </w:t>
      </w:r>
      <w:r w:rsidRPr="001A24C0">
        <w:rPr>
          <w:sz w:val="28"/>
          <w:szCs w:val="28"/>
        </w:rPr>
        <w:t xml:space="preserve"> предусмотренны</w:t>
      </w:r>
      <w:r>
        <w:rPr>
          <w:sz w:val="28"/>
          <w:szCs w:val="28"/>
        </w:rPr>
        <w:t>х</w:t>
      </w:r>
      <w:r w:rsidRPr="001A24C0">
        <w:rPr>
          <w:sz w:val="28"/>
          <w:szCs w:val="28"/>
        </w:rPr>
        <w:t xml:space="preserve"> </w:t>
      </w:r>
      <w:hyperlink w:anchor="P949" w:history="1">
        <w:r w:rsidRPr="001A24C0">
          <w:rPr>
            <w:sz w:val="28"/>
            <w:szCs w:val="28"/>
          </w:rPr>
          <w:t>приложением 2</w:t>
        </w:r>
      </w:hyperlink>
      <w:r w:rsidRPr="001A24C0">
        <w:rPr>
          <w:sz w:val="28"/>
          <w:szCs w:val="28"/>
        </w:rPr>
        <w:t xml:space="preserve"> к П</w:t>
      </w:r>
      <w:r>
        <w:rPr>
          <w:sz w:val="28"/>
          <w:szCs w:val="28"/>
        </w:rPr>
        <w:t>рограмме.</w:t>
      </w:r>
    </w:p>
    <w:p w:rsidR="00CA4C6E" w:rsidRDefault="00CA4C6E" w:rsidP="00CA4C6E">
      <w:pPr>
        <w:pStyle w:val="ad"/>
        <w:numPr>
          <w:ilvl w:val="1"/>
          <w:numId w:val="38"/>
        </w:numPr>
        <w:tabs>
          <w:tab w:val="left" w:pos="567"/>
        </w:tabs>
        <w:ind w:left="0" w:firstLine="567"/>
        <w:jc w:val="both"/>
        <w:rPr>
          <w:sz w:val="28"/>
          <w:szCs w:val="28"/>
        </w:rPr>
      </w:pPr>
      <w:r w:rsidRPr="00772BC7">
        <w:rPr>
          <w:sz w:val="28"/>
          <w:szCs w:val="28"/>
        </w:rPr>
        <w:t>Основное мероприятие 1 «Развитие дошкольного образования» направлено на</w:t>
      </w:r>
      <w:r>
        <w:rPr>
          <w:sz w:val="28"/>
          <w:szCs w:val="28"/>
        </w:rPr>
        <w:t>:</w:t>
      </w:r>
    </w:p>
    <w:p w:rsidR="00CA4C6E" w:rsidRDefault="00CA4C6E" w:rsidP="00CA4C6E">
      <w:pPr>
        <w:pStyle w:val="ad"/>
        <w:numPr>
          <w:ilvl w:val="2"/>
          <w:numId w:val="38"/>
        </w:numPr>
        <w:tabs>
          <w:tab w:val="left" w:pos="567"/>
        </w:tabs>
        <w:ind w:left="0" w:firstLine="567"/>
        <w:jc w:val="both"/>
        <w:rPr>
          <w:sz w:val="28"/>
          <w:szCs w:val="28"/>
        </w:rPr>
      </w:pPr>
      <w:r w:rsidRPr="00772BC7">
        <w:rPr>
          <w:sz w:val="28"/>
          <w:szCs w:val="28"/>
        </w:rPr>
        <w:t>обеспечение выполнения государственных гарантий общедоступности и бесплатности дошкольного образования;</w:t>
      </w:r>
    </w:p>
    <w:p w:rsidR="00CA4C6E" w:rsidRDefault="00CA4C6E" w:rsidP="00CA4C6E">
      <w:pPr>
        <w:pStyle w:val="ad"/>
        <w:numPr>
          <w:ilvl w:val="2"/>
          <w:numId w:val="38"/>
        </w:numPr>
        <w:tabs>
          <w:tab w:val="left" w:pos="567"/>
        </w:tabs>
        <w:ind w:left="0" w:firstLine="567"/>
        <w:jc w:val="both"/>
        <w:rPr>
          <w:sz w:val="28"/>
          <w:szCs w:val="28"/>
        </w:rPr>
      </w:pPr>
      <w:r w:rsidRPr="00772BC7">
        <w:rPr>
          <w:sz w:val="28"/>
          <w:szCs w:val="28"/>
        </w:rPr>
        <w:t>увеличение и улучшение инфраструктуры и технического состояния зданий дошкольных образовательных учреждений;</w:t>
      </w:r>
    </w:p>
    <w:p w:rsidR="00CA4C6E" w:rsidRDefault="00CA4C6E" w:rsidP="00CA4C6E">
      <w:pPr>
        <w:pStyle w:val="ad"/>
        <w:numPr>
          <w:ilvl w:val="2"/>
          <w:numId w:val="38"/>
        </w:numPr>
        <w:tabs>
          <w:tab w:val="left" w:pos="567"/>
        </w:tabs>
        <w:ind w:left="0" w:firstLine="567"/>
        <w:jc w:val="both"/>
        <w:rPr>
          <w:sz w:val="28"/>
          <w:szCs w:val="28"/>
        </w:rPr>
      </w:pPr>
      <w:r w:rsidRPr="00772BC7">
        <w:rPr>
          <w:sz w:val="28"/>
          <w:szCs w:val="28"/>
        </w:rPr>
        <w:t>обеспечение мер социальной поддержки семьям воспитанников;</w:t>
      </w:r>
    </w:p>
    <w:p w:rsidR="00CA4C6E" w:rsidRPr="00F01DE7" w:rsidRDefault="00CA4C6E" w:rsidP="00CA4C6E">
      <w:pPr>
        <w:pStyle w:val="ad"/>
        <w:numPr>
          <w:ilvl w:val="2"/>
          <w:numId w:val="38"/>
        </w:numPr>
        <w:tabs>
          <w:tab w:val="left" w:pos="567"/>
        </w:tabs>
        <w:ind w:left="0" w:firstLine="567"/>
        <w:jc w:val="both"/>
        <w:rPr>
          <w:sz w:val="28"/>
          <w:szCs w:val="28"/>
        </w:rPr>
      </w:pPr>
      <w:r w:rsidRPr="00F01DE7">
        <w:rPr>
          <w:sz w:val="28"/>
          <w:szCs w:val="28"/>
        </w:rPr>
        <w:t>доведение средней заработной платы педагогических работников дошкольных образовательных учреждений до средней заработной платы в сфере общего образования в Камчатском крае;</w:t>
      </w:r>
    </w:p>
    <w:p w:rsidR="00CA4C6E" w:rsidRPr="00F01DE7" w:rsidRDefault="00CA4C6E" w:rsidP="00CA4C6E">
      <w:pPr>
        <w:pStyle w:val="ad"/>
        <w:numPr>
          <w:ilvl w:val="2"/>
          <w:numId w:val="38"/>
        </w:numPr>
        <w:tabs>
          <w:tab w:val="left" w:pos="567"/>
        </w:tabs>
        <w:ind w:left="0" w:firstLine="567"/>
        <w:jc w:val="both"/>
        <w:rPr>
          <w:sz w:val="28"/>
          <w:szCs w:val="28"/>
        </w:rPr>
      </w:pPr>
      <w:r w:rsidRPr="00F01DE7">
        <w:rPr>
          <w:sz w:val="28"/>
          <w:szCs w:val="28"/>
        </w:rPr>
        <w:t xml:space="preserve">привлечение педагогических работников в сферу дошкольного образования; </w:t>
      </w:r>
    </w:p>
    <w:p w:rsidR="00CA4C6E" w:rsidRPr="00F01DE7" w:rsidRDefault="00CA4C6E" w:rsidP="00CA4C6E">
      <w:pPr>
        <w:pStyle w:val="ad"/>
        <w:numPr>
          <w:ilvl w:val="2"/>
          <w:numId w:val="38"/>
        </w:numPr>
        <w:tabs>
          <w:tab w:val="left" w:pos="567"/>
        </w:tabs>
        <w:ind w:left="0" w:firstLine="567"/>
        <w:jc w:val="both"/>
        <w:rPr>
          <w:sz w:val="28"/>
          <w:szCs w:val="28"/>
        </w:rPr>
      </w:pPr>
      <w:r w:rsidRPr="00F01DE7">
        <w:rPr>
          <w:sz w:val="28"/>
          <w:szCs w:val="28"/>
        </w:rPr>
        <w:t xml:space="preserve">обеспечение компенсация платы, взимаемой с родителей (законных представителей) за присмотр и уход за детьми в муниципальных образовательных организациях Усть-Камчатского муниципального </w:t>
      </w:r>
      <w:r w:rsidR="00E80911">
        <w:rPr>
          <w:sz w:val="28"/>
          <w:szCs w:val="28"/>
        </w:rPr>
        <w:t>округа</w:t>
      </w:r>
      <w:r w:rsidRPr="00F01DE7">
        <w:rPr>
          <w:sz w:val="28"/>
          <w:szCs w:val="28"/>
        </w:rPr>
        <w:t>, реализующих образовательную программу дошкольного образования.</w:t>
      </w:r>
    </w:p>
    <w:p w:rsidR="00CA4C6E" w:rsidRDefault="00CA4C6E" w:rsidP="00CA4C6E">
      <w:pPr>
        <w:pStyle w:val="ad"/>
        <w:numPr>
          <w:ilvl w:val="1"/>
          <w:numId w:val="38"/>
        </w:numPr>
        <w:tabs>
          <w:tab w:val="left" w:pos="567"/>
        </w:tabs>
        <w:ind w:left="0" w:firstLine="567"/>
        <w:jc w:val="both"/>
        <w:rPr>
          <w:sz w:val="28"/>
          <w:szCs w:val="28"/>
        </w:rPr>
      </w:pPr>
      <w:r w:rsidRPr="00772BC7">
        <w:rPr>
          <w:sz w:val="28"/>
          <w:szCs w:val="28"/>
        </w:rPr>
        <w:t>Основное мероприятие 2 «Развитие общего образования» направлено на:</w:t>
      </w:r>
    </w:p>
    <w:p w:rsidR="00CA4C6E" w:rsidRDefault="00CA4C6E" w:rsidP="00CA4C6E">
      <w:pPr>
        <w:pStyle w:val="ad"/>
        <w:numPr>
          <w:ilvl w:val="2"/>
          <w:numId w:val="38"/>
        </w:numPr>
        <w:tabs>
          <w:tab w:val="left" w:pos="567"/>
        </w:tabs>
        <w:ind w:left="0" w:firstLine="567"/>
        <w:jc w:val="both"/>
        <w:rPr>
          <w:sz w:val="28"/>
          <w:szCs w:val="28"/>
        </w:rPr>
      </w:pPr>
      <w:r w:rsidRPr="00772BC7">
        <w:rPr>
          <w:sz w:val="28"/>
          <w:szCs w:val="28"/>
        </w:rPr>
        <w:t>обеспечение выполнения государственных гарантий общедоступности и бесплатности общего образования;</w:t>
      </w:r>
    </w:p>
    <w:p w:rsidR="00CA4C6E" w:rsidRDefault="00CA4C6E" w:rsidP="00CA4C6E">
      <w:pPr>
        <w:pStyle w:val="ad"/>
        <w:numPr>
          <w:ilvl w:val="2"/>
          <w:numId w:val="38"/>
        </w:numPr>
        <w:tabs>
          <w:tab w:val="left" w:pos="567"/>
        </w:tabs>
        <w:ind w:left="0" w:firstLine="567"/>
        <w:jc w:val="both"/>
        <w:rPr>
          <w:sz w:val="28"/>
          <w:szCs w:val="28"/>
        </w:rPr>
      </w:pPr>
      <w:r w:rsidRPr="00772BC7">
        <w:rPr>
          <w:sz w:val="28"/>
          <w:szCs w:val="28"/>
        </w:rPr>
        <w:t>доведение средней заработной платы педагогических работников общеобразовательных учреждений до средней заработной платы наемных работников в Камчатском крае;</w:t>
      </w:r>
    </w:p>
    <w:p w:rsidR="00CA4C6E" w:rsidRDefault="00CA4C6E" w:rsidP="00CA4C6E">
      <w:pPr>
        <w:pStyle w:val="ad"/>
        <w:numPr>
          <w:ilvl w:val="2"/>
          <w:numId w:val="38"/>
        </w:numPr>
        <w:tabs>
          <w:tab w:val="left" w:pos="567"/>
        </w:tabs>
        <w:ind w:left="0" w:firstLine="567"/>
        <w:jc w:val="both"/>
        <w:rPr>
          <w:sz w:val="28"/>
          <w:szCs w:val="28"/>
        </w:rPr>
      </w:pPr>
      <w:r w:rsidRPr="00772BC7">
        <w:rPr>
          <w:sz w:val="28"/>
          <w:szCs w:val="28"/>
        </w:rPr>
        <w:t>улучшение инфраструктуры и технического состояния зданий общеобразовательных учреждений;</w:t>
      </w:r>
    </w:p>
    <w:p w:rsidR="00CA4C6E" w:rsidRDefault="00CA4C6E" w:rsidP="00CA4C6E">
      <w:pPr>
        <w:pStyle w:val="ad"/>
        <w:numPr>
          <w:ilvl w:val="2"/>
          <w:numId w:val="38"/>
        </w:numPr>
        <w:tabs>
          <w:tab w:val="left" w:pos="567"/>
        </w:tabs>
        <w:ind w:left="0" w:firstLine="567"/>
        <w:jc w:val="both"/>
        <w:rPr>
          <w:sz w:val="28"/>
          <w:szCs w:val="28"/>
        </w:rPr>
      </w:pPr>
      <w:r w:rsidRPr="00772BC7">
        <w:rPr>
          <w:sz w:val="28"/>
          <w:szCs w:val="28"/>
        </w:rPr>
        <w:t>обновление материально-технической базы для занятий физической культурой и спортом;</w:t>
      </w:r>
    </w:p>
    <w:p w:rsidR="00CA4C6E" w:rsidRPr="00772BC7" w:rsidRDefault="00CA4C6E" w:rsidP="00CA4C6E">
      <w:pPr>
        <w:pStyle w:val="ad"/>
        <w:numPr>
          <w:ilvl w:val="2"/>
          <w:numId w:val="38"/>
        </w:numPr>
        <w:tabs>
          <w:tab w:val="left" w:pos="567"/>
        </w:tabs>
        <w:ind w:left="0" w:firstLine="567"/>
        <w:jc w:val="both"/>
        <w:rPr>
          <w:sz w:val="28"/>
          <w:szCs w:val="28"/>
        </w:rPr>
      </w:pPr>
      <w:r w:rsidRPr="00772BC7">
        <w:rPr>
          <w:sz w:val="28"/>
          <w:szCs w:val="28"/>
        </w:rPr>
        <w:t>привлечение педагогических работников в сферу общего образования;</w:t>
      </w:r>
    </w:p>
    <w:p w:rsidR="00CA4C6E" w:rsidRDefault="00CA4C6E" w:rsidP="00CA4C6E">
      <w:pPr>
        <w:pStyle w:val="ad"/>
        <w:numPr>
          <w:ilvl w:val="2"/>
          <w:numId w:val="38"/>
        </w:numPr>
        <w:tabs>
          <w:tab w:val="left" w:pos="567"/>
        </w:tabs>
        <w:ind w:left="0" w:firstLine="567"/>
        <w:jc w:val="both"/>
        <w:rPr>
          <w:sz w:val="28"/>
          <w:szCs w:val="28"/>
        </w:rPr>
      </w:pPr>
      <w:r w:rsidRPr="00772BC7">
        <w:rPr>
          <w:sz w:val="28"/>
          <w:szCs w:val="28"/>
        </w:rPr>
        <w:t>обеспечение педагогическим работникам возможности непрерывного профессионального развития;</w:t>
      </w:r>
    </w:p>
    <w:p w:rsidR="00CA4C6E" w:rsidRPr="005B19A4" w:rsidRDefault="00CA4C6E" w:rsidP="00CA4C6E">
      <w:pPr>
        <w:pStyle w:val="ad"/>
        <w:numPr>
          <w:ilvl w:val="2"/>
          <w:numId w:val="38"/>
        </w:numPr>
        <w:tabs>
          <w:tab w:val="left" w:pos="567"/>
        </w:tabs>
        <w:ind w:left="0" w:firstLine="567"/>
        <w:jc w:val="both"/>
        <w:rPr>
          <w:sz w:val="28"/>
          <w:szCs w:val="28"/>
        </w:rPr>
      </w:pPr>
      <w:r w:rsidRPr="005B19A4">
        <w:rPr>
          <w:sz w:val="28"/>
          <w:szCs w:val="28"/>
        </w:rPr>
        <w:t>создание и эффективное функционирование Центров гуманитарного и цифрового профилей «Точка роста»;</w:t>
      </w:r>
    </w:p>
    <w:p w:rsidR="00CA4C6E" w:rsidRDefault="00CA4C6E" w:rsidP="00CA4C6E">
      <w:pPr>
        <w:pStyle w:val="ad"/>
        <w:numPr>
          <w:ilvl w:val="2"/>
          <w:numId w:val="38"/>
        </w:numPr>
        <w:tabs>
          <w:tab w:val="left" w:pos="567"/>
        </w:tabs>
        <w:ind w:left="0" w:firstLine="567"/>
        <w:jc w:val="both"/>
        <w:rPr>
          <w:sz w:val="28"/>
          <w:szCs w:val="28"/>
        </w:rPr>
      </w:pPr>
      <w:r w:rsidRPr="00772BC7">
        <w:rPr>
          <w:sz w:val="28"/>
          <w:szCs w:val="28"/>
        </w:rPr>
        <w:t>предоставление детям с ограниченными возможностями здоровья освоение образовательных программ общего образования в форме дистанционного, специального (коррекционного) или инклюзивного образования;</w:t>
      </w:r>
    </w:p>
    <w:p w:rsidR="00CA4C6E" w:rsidRDefault="00CA4C6E" w:rsidP="00CA4C6E">
      <w:pPr>
        <w:pStyle w:val="ad"/>
        <w:numPr>
          <w:ilvl w:val="2"/>
          <w:numId w:val="38"/>
        </w:numPr>
        <w:tabs>
          <w:tab w:val="left" w:pos="567"/>
        </w:tabs>
        <w:ind w:left="0" w:firstLine="567"/>
        <w:jc w:val="both"/>
        <w:rPr>
          <w:sz w:val="28"/>
          <w:szCs w:val="28"/>
        </w:rPr>
      </w:pPr>
      <w:r w:rsidRPr="00772BC7">
        <w:rPr>
          <w:sz w:val="28"/>
          <w:szCs w:val="28"/>
        </w:rPr>
        <w:t>повышение результатов, обучающихся в национальных мониторингах (готовности обучающихся к освоению программ начального, основного, среднего общего образования, уровня социализации выпускников основных общеобразовательных организаций);</w:t>
      </w:r>
    </w:p>
    <w:p w:rsidR="00CA4C6E" w:rsidRDefault="00CA4C6E" w:rsidP="00CA4C6E">
      <w:pPr>
        <w:pStyle w:val="ad"/>
        <w:numPr>
          <w:ilvl w:val="1"/>
          <w:numId w:val="38"/>
        </w:numPr>
        <w:tabs>
          <w:tab w:val="left" w:pos="567"/>
        </w:tabs>
        <w:ind w:left="0" w:firstLine="567"/>
        <w:jc w:val="both"/>
        <w:rPr>
          <w:sz w:val="28"/>
          <w:szCs w:val="28"/>
        </w:rPr>
      </w:pPr>
      <w:r w:rsidRPr="00C10B06">
        <w:rPr>
          <w:sz w:val="28"/>
          <w:szCs w:val="28"/>
        </w:rPr>
        <w:t>Основное мероприятие 3 «Развитие сферы дополнительного образования и социализации детей» направлено на</w:t>
      </w:r>
      <w:r>
        <w:rPr>
          <w:sz w:val="28"/>
          <w:szCs w:val="28"/>
        </w:rPr>
        <w:t>:</w:t>
      </w:r>
    </w:p>
    <w:p w:rsidR="00CA4C6E" w:rsidRDefault="00CA4C6E" w:rsidP="00CA4C6E">
      <w:pPr>
        <w:pStyle w:val="ad"/>
        <w:numPr>
          <w:ilvl w:val="2"/>
          <w:numId w:val="38"/>
        </w:numPr>
        <w:tabs>
          <w:tab w:val="left" w:pos="567"/>
        </w:tabs>
        <w:ind w:left="0" w:firstLine="567"/>
        <w:jc w:val="both"/>
        <w:rPr>
          <w:sz w:val="28"/>
          <w:szCs w:val="28"/>
        </w:rPr>
      </w:pPr>
      <w:r w:rsidRPr="00C10B06">
        <w:rPr>
          <w:sz w:val="28"/>
          <w:szCs w:val="28"/>
        </w:rPr>
        <w:t>создание условий для предоставления качественных услуг дополнительного образования детей;</w:t>
      </w:r>
    </w:p>
    <w:p w:rsidR="00CA4C6E" w:rsidRDefault="00CA4C6E" w:rsidP="00CA4C6E">
      <w:pPr>
        <w:pStyle w:val="ad"/>
        <w:numPr>
          <w:ilvl w:val="2"/>
          <w:numId w:val="38"/>
        </w:numPr>
        <w:tabs>
          <w:tab w:val="left" w:pos="567"/>
        </w:tabs>
        <w:ind w:left="0" w:firstLine="567"/>
        <w:jc w:val="both"/>
        <w:rPr>
          <w:sz w:val="28"/>
          <w:szCs w:val="28"/>
        </w:rPr>
      </w:pPr>
      <w:r w:rsidRPr="00C10B06">
        <w:rPr>
          <w:sz w:val="28"/>
          <w:szCs w:val="28"/>
        </w:rPr>
        <w:t>улучшение инфраструктуры и технического состояния зданий организаций дополнительного образования;</w:t>
      </w:r>
    </w:p>
    <w:p w:rsidR="00CA4C6E" w:rsidRDefault="00CA4C6E" w:rsidP="00CA4C6E">
      <w:pPr>
        <w:pStyle w:val="ad"/>
        <w:numPr>
          <w:ilvl w:val="2"/>
          <w:numId w:val="38"/>
        </w:numPr>
        <w:tabs>
          <w:tab w:val="left" w:pos="567"/>
        </w:tabs>
        <w:ind w:left="0" w:firstLine="567"/>
        <w:jc w:val="both"/>
        <w:rPr>
          <w:sz w:val="28"/>
          <w:szCs w:val="28"/>
        </w:rPr>
      </w:pPr>
      <w:r w:rsidRPr="00C10B06">
        <w:rPr>
          <w:sz w:val="28"/>
          <w:szCs w:val="28"/>
        </w:rPr>
        <w:t>увеличение охвата детей программами дополнительного образования детей;</w:t>
      </w:r>
    </w:p>
    <w:p w:rsidR="00CA4C6E" w:rsidRPr="00C10B06" w:rsidRDefault="00CA4C6E" w:rsidP="00CA4C6E">
      <w:pPr>
        <w:pStyle w:val="ad"/>
        <w:numPr>
          <w:ilvl w:val="2"/>
          <w:numId w:val="38"/>
        </w:numPr>
        <w:tabs>
          <w:tab w:val="left" w:pos="567"/>
        </w:tabs>
        <w:ind w:left="0" w:firstLine="567"/>
        <w:jc w:val="both"/>
        <w:rPr>
          <w:sz w:val="28"/>
          <w:szCs w:val="28"/>
        </w:rPr>
      </w:pPr>
      <w:r w:rsidRPr="00C10B06">
        <w:rPr>
          <w:sz w:val="28"/>
          <w:szCs w:val="28"/>
        </w:rPr>
        <w:t>доведение средней заработной платы педагогических работников дополнительного образования до средней заработной платы учителей в Камчатском крае</w:t>
      </w:r>
      <w:r>
        <w:rPr>
          <w:sz w:val="28"/>
          <w:szCs w:val="28"/>
        </w:rPr>
        <w:t>.</w:t>
      </w:r>
    </w:p>
    <w:p w:rsidR="00CA4C6E" w:rsidRPr="00C10B06" w:rsidRDefault="00CA4C6E" w:rsidP="00CA4C6E">
      <w:pPr>
        <w:pStyle w:val="ad"/>
        <w:numPr>
          <w:ilvl w:val="0"/>
          <w:numId w:val="32"/>
        </w:numPr>
        <w:tabs>
          <w:tab w:val="left" w:pos="567"/>
        </w:tabs>
        <w:ind w:left="0" w:firstLine="567"/>
        <w:jc w:val="both"/>
        <w:rPr>
          <w:vanish/>
          <w:sz w:val="28"/>
          <w:szCs w:val="28"/>
        </w:rPr>
      </w:pPr>
    </w:p>
    <w:p w:rsidR="00CA4C6E" w:rsidRPr="00C10B06" w:rsidRDefault="00CA4C6E" w:rsidP="00CA4C6E">
      <w:pPr>
        <w:pStyle w:val="ad"/>
        <w:numPr>
          <w:ilvl w:val="1"/>
          <w:numId w:val="32"/>
        </w:numPr>
        <w:tabs>
          <w:tab w:val="left" w:pos="567"/>
        </w:tabs>
        <w:ind w:left="0" w:firstLine="567"/>
        <w:jc w:val="both"/>
        <w:rPr>
          <w:vanish/>
          <w:sz w:val="28"/>
          <w:szCs w:val="28"/>
        </w:rPr>
      </w:pPr>
    </w:p>
    <w:p w:rsidR="00CA4C6E" w:rsidRPr="00C10B06" w:rsidRDefault="00CA4C6E" w:rsidP="00CA4C6E">
      <w:pPr>
        <w:pStyle w:val="ad"/>
        <w:numPr>
          <w:ilvl w:val="1"/>
          <w:numId w:val="32"/>
        </w:numPr>
        <w:tabs>
          <w:tab w:val="left" w:pos="567"/>
        </w:tabs>
        <w:ind w:left="0" w:firstLine="567"/>
        <w:jc w:val="both"/>
        <w:rPr>
          <w:vanish/>
          <w:sz w:val="28"/>
          <w:szCs w:val="28"/>
        </w:rPr>
      </w:pPr>
    </w:p>
    <w:p w:rsidR="00CA4C6E" w:rsidRPr="00C10B06" w:rsidRDefault="00CA4C6E" w:rsidP="00CA4C6E">
      <w:pPr>
        <w:pStyle w:val="ad"/>
        <w:numPr>
          <w:ilvl w:val="1"/>
          <w:numId w:val="32"/>
        </w:numPr>
        <w:tabs>
          <w:tab w:val="left" w:pos="567"/>
        </w:tabs>
        <w:ind w:left="0" w:firstLine="567"/>
        <w:jc w:val="both"/>
        <w:rPr>
          <w:vanish/>
          <w:sz w:val="28"/>
          <w:szCs w:val="28"/>
        </w:rPr>
      </w:pPr>
    </w:p>
    <w:p w:rsidR="00CA4C6E" w:rsidRPr="00C10B06" w:rsidRDefault="00CA4C6E" w:rsidP="00CA4C6E">
      <w:pPr>
        <w:pStyle w:val="ad"/>
        <w:numPr>
          <w:ilvl w:val="1"/>
          <w:numId w:val="32"/>
        </w:numPr>
        <w:tabs>
          <w:tab w:val="left" w:pos="567"/>
        </w:tabs>
        <w:ind w:left="0" w:firstLine="567"/>
        <w:jc w:val="both"/>
        <w:rPr>
          <w:vanish/>
          <w:sz w:val="28"/>
          <w:szCs w:val="28"/>
        </w:rPr>
      </w:pPr>
    </w:p>
    <w:p w:rsidR="00CA4C6E" w:rsidRPr="009F4989" w:rsidRDefault="00CA4C6E" w:rsidP="00CA4C6E">
      <w:pPr>
        <w:pStyle w:val="ad"/>
        <w:numPr>
          <w:ilvl w:val="1"/>
          <w:numId w:val="32"/>
        </w:numPr>
        <w:tabs>
          <w:tab w:val="left" w:pos="567"/>
        </w:tabs>
        <w:ind w:left="0" w:firstLine="567"/>
        <w:jc w:val="both"/>
        <w:rPr>
          <w:sz w:val="28"/>
          <w:szCs w:val="28"/>
        </w:rPr>
      </w:pPr>
      <w:r w:rsidRPr="009F4989">
        <w:rPr>
          <w:sz w:val="28"/>
          <w:szCs w:val="28"/>
        </w:rPr>
        <w:t>Основное мероприятие 4 «Выявление, поддержка и сопровождение одаренных детей и молодежи» направлено на:</w:t>
      </w:r>
    </w:p>
    <w:p w:rsidR="00CA4C6E" w:rsidRPr="009F4989" w:rsidRDefault="00CA4C6E" w:rsidP="00CA4C6E">
      <w:pPr>
        <w:pStyle w:val="ad"/>
        <w:numPr>
          <w:ilvl w:val="2"/>
          <w:numId w:val="32"/>
        </w:numPr>
        <w:tabs>
          <w:tab w:val="left" w:pos="567"/>
        </w:tabs>
        <w:ind w:left="0" w:firstLine="567"/>
        <w:jc w:val="both"/>
        <w:rPr>
          <w:sz w:val="28"/>
          <w:szCs w:val="28"/>
        </w:rPr>
      </w:pPr>
      <w:r w:rsidRPr="009F4989">
        <w:rPr>
          <w:sz w:val="28"/>
          <w:szCs w:val="28"/>
        </w:rPr>
        <w:t>формирование эффективной системы выявления и поддержки молодых талантов;</w:t>
      </w:r>
    </w:p>
    <w:p w:rsidR="00CA4C6E" w:rsidRPr="00DE014E" w:rsidRDefault="00CA4C6E" w:rsidP="00DE014E">
      <w:pPr>
        <w:pStyle w:val="ad"/>
        <w:numPr>
          <w:ilvl w:val="2"/>
          <w:numId w:val="32"/>
        </w:numPr>
        <w:tabs>
          <w:tab w:val="left" w:pos="567"/>
        </w:tabs>
        <w:ind w:left="0" w:firstLine="567"/>
        <w:jc w:val="both"/>
        <w:rPr>
          <w:sz w:val="28"/>
          <w:szCs w:val="28"/>
        </w:rPr>
      </w:pPr>
      <w:r w:rsidRPr="009F4989">
        <w:rPr>
          <w:sz w:val="28"/>
          <w:szCs w:val="28"/>
        </w:rPr>
        <w:t xml:space="preserve">создание максимальных условий для развития творческого потенциала детей, </w:t>
      </w:r>
      <w:r w:rsidRPr="00DE014E">
        <w:rPr>
          <w:sz w:val="28"/>
          <w:szCs w:val="28"/>
        </w:rPr>
        <w:t>поддержку и стимулирование одаренных и талантливых детей.</w:t>
      </w:r>
    </w:p>
    <w:p w:rsidR="00CA4C6E" w:rsidRPr="00602D68" w:rsidRDefault="00CA4C6E" w:rsidP="00CA4C6E">
      <w:pPr>
        <w:pStyle w:val="ad"/>
        <w:numPr>
          <w:ilvl w:val="1"/>
          <w:numId w:val="32"/>
        </w:numPr>
        <w:tabs>
          <w:tab w:val="left" w:pos="567"/>
        </w:tabs>
        <w:ind w:left="0" w:firstLine="567"/>
        <w:jc w:val="both"/>
        <w:rPr>
          <w:sz w:val="28"/>
          <w:szCs w:val="28"/>
        </w:rPr>
      </w:pPr>
      <w:r w:rsidRPr="009F4989">
        <w:rPr>
          <w:sz w:val="28"/>
          <w:szCs w:val="28"/>
        </w:rPr>
        <w:t xml:space="preserve">Основное мероприятие 5 «Развитие кадрового потенциала </w:t>
      </w:r>
      <w:r w:rsidRPr="00602D68">
        <w:rPr>
          <w:sz w:val="28"/>
          <w:szCs w:val="28"/>
        </w:rPr>
        <w:t>системы дошкольного, общего и дополнительного образования детей, в том числе проведение конкурсов профессионального мастерства педагогических работников» направлено на:</w:t>
      </w:r>
    </w:p>
    <w:p w:rsidR="00CA4C6E" w:rsidRPr="00AE2245" w:rsidRDefault="00CA4C6E" w:rsidP="00CA4C6E">
      <w:pPr>
        <w:pStyle w:val="ad"/>
        <w:numPr>
          <w:ilvl w:val="2"/>
          <w:numId w:val="32"/>
        </w:numPr>
        <w:tabs>
          <w:tab w:val="left" w:pos="567"/>
        </w:tabs>
        <w:ind w:left="0" w:firstLine="567"/>
        <w:jc w:val="both"/>
        <w:rPr>
          <w:sz w:val="28"/>
          <w:szCs w:val="28"/>
        </w:rPr>
      </w:pPr>
      <w:r w:rsidRPr="001A24C0">
        <w:rPr>
          <w:sz w:val="28"/>
          <w:szCs w:val="28"/>
        </w:rPr>
        <w:t>повышение социального статуса работников дошкольного</w:t>
      </w:r>
      <w:r>
        <w:rPr>
          <w:sz w:val="28"/>
          <w:szCs w:val="28"/>
        </w:rPr>
        <w:t>, общего и дополнительного</w:t>
      </w:r>
      <w:r w:rsidRPr="001A24C0">
        <w:rPr>
          <w:sz w:val="28"/>
          <w:szCs w:val="28"/>
        </w:rPr>
        <w:t xml:space="preserve"> образования</w:t>
      </w:r>
      <w:r>
        <w:rPr>
          <w:sz w:val="28"/>
          <w:szCs w:val="28"/>
        </w:rPr>
        <w:t>;</w:t>
      </w:r>
    </w:p>
    <w:p w:rsidR="00CA4C6E" w:rsidRPr="00602D68" w:rsidRDefault="00CA4C6E" w:rsidP="00CA4C6E">
      <w:pPr>
        <w:pStyle w:val="ad"/>
        <w:numPr>
          <w:ilvl w:val="2"/>
          <w:numId w:val="32"/>
        </w:numPr>
        <w:tabs>
          <w:tab w:val="left" w:pos="567"/>
        </w:tabs>
        <w:ind w:left="0" w:firstLine="567"/>
        <w:jc w:val="both"/>
        <w:rPr>
          <w:sz w:val="28"/>
          <w:szCs w:val="28"/>
        </w:rPr>
      </w:pPr>
      <w:r w:rsidRPr="00602D68">
        <w:rPr>
          <w:sz w:val="28"/>
          <w:szCs w:val="28"/>
        </w:rPr>
        <w:t>популяризацию передового педагогического опыта;</w:t>
      </w:r>
    </w:p>
    <w:p w:rsidR="00CA4C6E" w:rsidRPr="00602D68" w:rsidRDefault="00CA4C6E" w:rsidP="00CA4C6E">
      <w:pPr>
        <w:pStyle w:val="ad"/>
        <w:numPr>
          <w:ilvl w:val="2"/>
          <w:numId w:val="32"/>
        </w:numPr>
        <w:tabs>
          <w:tab w:val="left" w:pos="567"/>
        </w:tabs>
        <w:ind w:left="0" w:firstLine="567"/>
        <w:jc w:val="both"/>
        <w:rPr>
          <w:sz w:val="28"/>
          <w:szCs w:val="28"/>
        </w:rPr>
      </w:pPr>
      <w:r w:rsidRPr="00602D68">
        <w:rPr>
          <w:sz w:val="28"/>
          <w:szCs w:val="28"/>
        </w:rPr>
        <w:t>рост профессионального уровня педагогических кадров образовательных учреждений Усть-Камчатского муниципального района;</w:t>
      </w:r>
    </w:p>
    <w:p w:rsidR="00CA4C6E" w:rsidRPr="00602D68" w:rsidRDefault="00CA4C6E" w:rsidP="00CA4C6E">
      <w:pPr>
        <w:pStyle w:val="ad"/>
        <w:numPr>
          <w:ilvl w:val="2"/>
          <w:numId w:val="32"/>
        </w:numPr>
        <w:tabs>
          <w:tab w:val="left" w:pos="567"/>
        </w:tabs>
        <w:ind w:left="0" w:firstLine="567"/>
        <w:jc w:val="both"/>
        <w:rPr>
          <w:sz w:val="28"/>
          <w:szCs w:val="28"/>
        </w:rPr>
      </w:pPr>
      <w:r w:rsidRPr="00602D68">
        <w:rPr>
          <w:sz w:val="28"/>
          <w:szCs w:val="28"/>
        </w:rPr>
        <w:t>поддержку инноваций и инициатив педагогов, профессиональных сообществ</w:t>
      </w:r>
      <w:r>
        <w:rPr>
          <w:sz w:val="28"/>
          <w:szCs w:val="28"/>
        </w:rPr>
        <w:t>.</w:t>
      </w:r>
    </w:p>
    <w:p w:rsidR="00CA4C6E" w:rsidRPr="009F4989" w:rsidRDefault="00CA4C6E" w:rsidP="00CA4C6E">
      <w:pPr>
        <w:pStyle w:val="ad"/>
        <w:numPr>
          <w:ilvl w:val="1"/>
          <w:numId w:val="32"/>
        </w:numPr>
        <w:tabs>
          <w:tab w:val="left" w:pos="567"/>
        </w:tabs>
        <w:ind w:left="0" w:firstLine="567"/>
        <w:jc w:val="both"/>
        <w:rPr>
          <w:sz w:val="28"/>
          <w:szCs w:val="28"/>
        </w:rPr>
      </w:pPr>
      <w:r w:rsidRPr="009F4989">
        <w:rPr>
          <w:sz w:val="28"/>
          <w:szCs w:val="28"/>
        </w:rPr>
        <w:t>Основное мероприятие 6 «Сохранение и укрепление здоровья учащихся и воспитанников» направлено на:</w:t>
      </w:r>
    </w:p>
    <w:p w:rsidR="00CA4C6E" w:rsidRPr="00AE2245" w:rsidRDefault="00CA4C6E" w:rsidP="00CA4C6E">
      <w:pPr>
        <w:pStyle w:val="ad"/>
        <w:numPr>
          <w:ilvl w:val="2"/>
          <w:numId w:val="32"/>
        </w:numPr>
        <w:tabs>
          <w:tab w:val="left" w:pos="567"/>
        </w:tabs>
        <w:ind w:left="0" w:firstLine="567"/>
        <w:jc w:val="both"/>
        <w:rPr>
          <w:sz w:val="28"/>
          <w:szCs w:val="28"/>
        </w:rPr>
      </w:pPr>
      <w:r w:rsidRPr="00AE2245">
        <w:rPr>
          <w:sz w:val="28"/>
          <w:szCs w:val="28"/>
        </w:rPr>
        <w:t>организацию трехразового бесплатного горячего питания для обучающихся, осваивающих образовательные программы начального общего образования в муниципальных образовательных организациях Усть-Камчатского муниципального района</w:t>
      </w:r>
      <w:r>
        <w:rPr>
          <w:sz w:val="28"/>
          <w:szCs w:val="28"/>
        </w:rPr>
        <w:t>;</w:t>
      </w:r>
    </w:p>
    <w:p w:rsidR="00CA4C6E" w:rsidRPr="00AE2245" w:rsidRDefault="00CA4C6E" w:rsidP="00CA4C6E">
      <w:pPr>
        <w:pStyle w:val="ad"/>
        <w:numPr>
          <w:ilvl w:val="2"/>
          <w:numId w:val="32"/>
        </w:numPr>
        <w:tabs>
          <w:tab w:val="left" w:pos="567"/>
        </w:tabs>
        <w:ind w:left="0" w:firstLine="567"/>
        <w:jc w:val="both"/>
        <w:rPr>
          <w:sz w:val="28"/>
          <w:szCs w:val="28"/>
        </w:rPr>
      </w:pPr>
      <w:r w:rsidRPr="00AE2245">
        <w:rPr>
          <w:sz w:val="28"/>
          <w:szCs w:val="28"/>
        </w:rPr>
        <w:t>обеспечение бесплатным питанием обучающихся льготных категорий обучающихся образовательных учреждений основного общего и среднего общего образования;</w:t>
      </w:r>
    </w:p>
    <w:p w:rsidR="00CA4C6E" w:rsidRPr="00AE2245" w:rsidRDefault="00CA4C6E" w:rsidP="00CA4C6E">
      <w:pPr>
        <w:pStyle w:val="ad"/>
        <w:numPr>
          <w:ilvl w:val="2"/>
          <w:numId w:val="32"/>
        </w:numPr>
        <w:tabs>
          <w:tab w:val="left" w:pos="567"/>
        </w:tabs>
        <w:ind w:left="0" w:firstLine="567"/>
        <w:jc w:val="both"/>
        <w:rPr>
          <w:sz w:val="28"/>
          <w:szCs w:val="28"/>
        </w:rPr>
      </w:pPr>
      <w:r w:rsidRPr="00AE2245">
        <w:rPr>
          <w:sz w:val="28"/>
          <w:szCs w:val="28"/>
        </w:rPr>
        <w:t>обеспечение бесплатным двухразовым питанием обучающихся с ограниченными возможностями здоровья, обучение которых организовано муниципальными образовательными организациями Усть-Камчатского муниципального района на дому, в том числе возможность замены бесплатного двухразового питания денежной компенсацией;</w:t>
      </w:r>
    </w:p>
    <w:p w:rsidR="00CA4C6E" w:rsidRPr="009F4989" w:rsidRDefault="00CA4C6E" w:rsidP="00CA4C6E">
      <w:pPr>
        <w:pStyle w:val="ad"/>
        <w:numPr>
          <w:ilvl w:val="2"/>
          <w:numId w:val="32"/>
        </w:numPr>
        <w:tabs>
          <w:tab w:val="left" w:pos="567"/>
        </w:tabs>
        <w:ind w:left="0" w:firstLine="567"/>
        <w:jc w:val="both"/>
        <w:rPr>
          <w:sz w:val="28"/>
          <w:szCs w:val="28"/>
        </w:rPr>
      </w:pPr>
      <w:r w:rsidRPr="009F4989">
        <w:rPr>
          <w:sz w:val="28"/>
          <w:szCs w:val="28"/>
        </w:rPr>
        <w:t xml:space="preserve">обеспечение частичной компенсации стоимости школьной одежды и школьно-письменных принадлежностей льготной категории лиц. </w:t>
      </w:r>
    </w:p>
    <w:p w:rsidR="00CA4C6E" w:rsidRDefault="00CA4C6E" w:rsidP="00CA4C6E">
      <w:pPr>
        <w:pStyle w:val="ad"/>
        <w:numPr>
          <w:ilvl w:val="1"/>
          <w:numId w:val="32"/>
        </w:numPr>
        <w:tabs>
          <w:tab w:val="left" w:pos="567"/>
        </w:tabs>
        <w:ind w:left="0" w:firstLine="567"/>
        <w:jc w:val="both"/>
        <w:rPr>
          <w:sz w:val="28"/>
          <w:szCs w:val="28"/>
        </w:rPr>
      </w:pPr>
      <w:r>
        <w:rPr>
          <w:sz w:val="28"/>
          <w:szCs w:val="28"/>
        </w:rPr>
        <w:t xml:space="preserve">Основное мероприятие 7 </w:t>
      </w:r>
      <w:r w:rsidRPr="00193AA8">
        <w:rPr>
          <w:sz w:val="28"/>
          <w:szCs w:val="28"/>
        </w:rPr>
        <w:t>«Развитие инфраструктуры дошкольного, общего образования и дополнительного образования детей» направлено на</w:t>
      </w:r>
      <w:r>
        <w:rPr>
          <w:sz w:val="28"/>
          <w:szCs w:val="28"/>
        </w:rPr>
        <w:t>:</w:t>
      </w:r>
    </w:p>
    <w:p w:rsidR="00CA4C6E" w:rsidRDefault="00CA4C6E" w:rsidP="00CA4C6E">
      <w:pPr>
        <w:pStyle w:val="ad"/>
        <w:numPr>
          <w:ilvl w:val="2"/>
          <w:numId w:val="32"/>
        </w:numPr>
        <w:tabs>
          <w:tab w:val="left" w:pos="567"/>
        </w:tabs>
        <w:ind w:left="0" w:firstLine="567"/>
        <w:jc w:val="both"/>
        <w:rPr>
          <w:sz w:val="28"/>
          <w:szCs w:val="28"/>
        </w:rPr>
      </w:pPr>
      <w:r w:rsidRPr="00193AA8">
        <w:rPr>
          <w:sz w:val="28"/>
          <w:szCs w:val="28"/>
        </w:rPr>
        <w:t>строительств</w:t>
      </w:r>
      <w:r>
        <w:rPr>
          <w:sz w:val="28"/>
          <w:szCs w:val="28"/>
        </w:rPr>
        <w:t>о</w:t>
      </w:r>
      <w:r w:rsidRPr="00193AA8">
        <w:rPr>
          <w:sz w:val="28"/>
          <w:szCs w:val="28"/>
        </w:rPr>
        <w:t xml:space="preserve"> зданий для объектов дошкольного, общего и дополнительного образования детей (за исключением строительства зданий (пристроек к зданиям) в рамках реализации мероприятий национальных проектов </w:t>
      </w:r>
      <w:r>
        <w:rPr>
          <w:sz w:val="28"/>
          <w:szCs w:val="28"/>
        </w:rPr>
        <w:t>«</w:t>
      </w:r>
      <w:r w:rsidRPr="00193AA8">
        <w:rPr>
          <w:sz w:val="28"/>
          <w:szCs w:val="28"/>
        </w:rPr>
        <w:t>Образование</w:t>
      </w:r>
      <w:r>
        <w:rPr>
          <w:sz w:val="28"/>
          <w:szCs w:val="28"/>
        </w:rPr>
        <w:t>»</w:t>
      </w:r>
      <w:r w:rsidRPr="00193AA8">
        <w:rPr>
          <w:sz w:val="28"/>
          <w:szCs w:val="28"/>
        </w:rPr>
        <w:t xml:space="preserve"> и </w:t>
      </w:r>
      <w:r>
        <w:rPr>
          <w:sz w:val="28"/>
          <w:szCs w:val="28"/>
        </w:rPr>
        <w:t>«</w:t>
      </w:r>
      <w:r w:rsidRPr="00193AA8">
        <w:rPr>
          <w:sz w:val="28"/>
          <w:szCs w:val="28"/>
        </w:rPr>
        <w:t>Демография</w:t>
      </w:r>
      <w:r>
        <w:rPr>
          <w:sz w:val="28"/>
          <w:szCs w:val="28"/>
        </w:rPr>
        <w:t>»</w:t>
      </w:r>
      <w:r w:rsidRPr="00193AA8">
        <w:rPr>
          <w:sz w:val="28"/>
          <w:szCs w:val="28"/>
        </w:rPr>
        <w:t>);</w:t>
      </w:r>
    </w:p>
    <w:p w:rsidR="00CA4C6E" w:rsidRDefault="00CA4C6E" w:rsidP="00CA4C6E">
      <w:pPr>
        <w:pStyle w:val="ad"/>
        <w:numPr>
          <w:ilvl w:val="2"/>
          <w:numId w:val="32"/>
        </w:numPr>
        <w:tabs>
          <w:tab w:val="left" w:pos="567"/>
        </w:tabs>
        <w:ind w:left="0" w:firstLine="567"/>
        <w:jc w:val="both"/>
        <w:rPr>
          <w:sz w:val="28"/>
          <w:szCs w:val="28"/>
        </w:rPr>
      </w:pPr>
      <w:r w:rsidRPr="00193AA8">
        <w:rPr>
          <w:sz w:val="28"/>
          <w:szCs w:val="28"/>
        </w:rPr>
        <w:t>осуществления иных мероприятий, связанных с обеспечением предоставления дошкольного, общего и дополнительного образования детей в муниципальных образовательных организациях (снос объекта недвижимости на земельном участке, предназначенном под строительство, выкуп имущества, расположенного на земельных участках, предназначенных под строительство, кадастровые работы по формированию земельных участков по строительство, техническое присоединение к инженерным сетям, реконструкция здания и так далее).</w:t>
      </w:r>
    </w:p>
    <w:p w:rsidR="00CA4C6E" w:rsidRPr="00AE2245" w:rsidRDefault="00CA4C6E" w:rsidP="00CA4C6E">
      <w:pPr>
        <w:pStyle w:val="ad"/>
        <w:numPr>
          <w:ilvl w:val="1"/>
          <w:numId w:val="32"/>
        </w:numPr>
        <w:tabs>
          <w:tab w:val="left" w:pos="567"/>
        </w:tabs>
        <w:ind w:left="0" w:firstLine="567"/>
        <w:jc w:val="both"/>
        <w:rPr>
          <w:sz w:val="28"/>
          <w:szCs w:val="28"/>
        </w:rPr>
      </w:pPr>
      <w:r w:rsidRPr="009F4989">
        <w:rPr>
          <w:sz w:val="28"/>
          <w:szCs w:val="28"/>
        </w:rPr>
        <w:t>Основное мероприятие 8 «Создание условий для</w:t>
      </w:r>
      <w:r w:rsidRPr="00AE2245">
        <w:rPr>
          <w:sz w:val="28"/>
          <w:szCs w:val="28"/>
        </w:rPr>
        <w:t xml:space="preserve"> развития системы воспитания в образовательных организациях» направлено на:</w:t>
      </w:r>
    </w:p>
    <w:p w:rsidR="00CA4C6E" w:rsidRPr="00AE2245" w:rsidRDefault="00CA4C6E" w:rsidP="00CA4C6E">
      <w:pPr>
        <w:pStyle w:val="ad"/>
        <w:numPr>
          <w:ilvl w:val="2"/>
          <w:numId w:val="32"/>
        </w:numPr>
        <w:tabs>
          <w:tab w:val="left" w:pos="567"/>
        </w:tabs>
        <w:ind w:left="0" w:firstLine="567"/>
        <w:jc w:val="both"/>
        <w:rPr>
          <w:sz w:val="28"/>
          <w:szCs w:val="28"/>
        </w:rPr>
      </w:pPr>
      <w:r w:rsidRPr="00AE2245">
        <w:rPr>
          <w:sz w:val="28"/>
          <w:szCs w:val="28"/>
        </w:rPr>
        <w:t xml:space="preserve">повышение эффективности воспитательной деятельности в системе образования Усть-Камчатского муниципального </w:t>
      </w:r>
      <w:r w:rsidR="00E80911">
        <w:rPr>
          <w:sz w:val="28"/>
          <w:szCs w:val="28"/>
        </w:rPr>
        <w:t>округа</w:t>
      </w:r>
      <w:r>
        <w:rPr>
          <w:sz w:val="28"/>
          <w:szCs w:val="28"/>
        </w:rPr>
        <w:t>;</w:t>
      </w:r>
    </w:p>
    <w:p w:rsidR="00CA4C6E" w:rsidRPr="006C63DF" w:rsidRDefault="00CA4C6E" w:rsidP="00CA4C6E">
      <w:pPr>
        <w:pStyle w:val="ad"/>
        <w:numPr>
          <w:ilvl w:val="2"/>
          <w:numId w:val="32"/>
        </w:numPr>
        <w:tabs>
          <w:tab w:val="left" w:pos="567"/>
        </w:tabs>
        <w:ind w:left="0" w:firstLine="567"/>
        <w:jc w:val="both"/>
        <w:rPr>
          <w:sz w:val="28"/>
          <w:szCs w:val="28"/>
        </w:rPr>
      </w:pPr>
      <w:r w:rsidRPr="006C63DF">
        <w:rPr>
          <w:sz w:val="28"/>
          <w:szCs w:val="28"/>
        </w:rPr>
        <w:t>увеличение возможностей и доступности участия обучающихся в деятельности детских и юношеских общественных организаций.</w:t>
      </w:r>
    </w:p>
    <w:p w:rsidR="00CA4C6E" w:rsidRPr="006C63DF" w:rsidRDefault="00CA4C6E" w:rsidP="00CA4C6E">
      <w:pPr>
        <w:pStyle w:val="ad"/>
        <w:numPr>
          <w:ilvl w:val="1"/>
          <w:numId w:val="32"/>
        </w:numPr>
        <w:tabs>
          <w:tab w:val="left" w:pos="567"/>
        </w:tabs>
        <w:ind w:left="0" w:firstLine="567"/>
        <w:jc w:val="both"/>
        <w:rPr>
          <w:sz w:val="28"/>
          <w:szCs w:val="28"/>
        </w:rPr>
      </w:pPr>
      <w:r w:rsidRPr="006C63DF">
        <w:rPr>
          <w:sz w:val="28"/>
          <w:szCs w:val="28"/>
        </w:rPr>
        <w:t>Основное мероприятие 9 «Другие вопросы в области образования» направлено на:</w:t>
      </w:r>
    </w:p>
    <w:p w:rsidR="00CA4C6E" w:rsidRPr="00AE2245" w:rsidRDefault="00CA4C6E" w:rsidP="00CA4C6E">
      <w:pPr>
        <w:pStyle w:val="ad"/>
        <w:numPr>
          <w:ilvl w:val="2"/>
          <w:numId w:val="32"/>
        </w:numPr>
        <w:tabs>
          <w:tab w:val="left" w:pos="567"/>
        </w:tabs>
        <w:ind w:left="0" w:firstLine="567"/>
        <w:jc w:val="both"/>
        <w:rPr>
          <w:sz w:val="28"/>
          <w:szCs w:val="28"/>
        </w:rPr>
      </w:pPr>
      <w:r w:rsidRPr="006C63DF">
        <w:rPr>
          <w:sz w:val="28"/>
          <w:szCs w:val="28"/>
        </w:rPr>
        <w:t>формирование высококвалифицированного кадрового состава специалистов для органов</w:t>
      </w:r>
      <w:r w:rsidRPr="00AE2245">
        <w:rPr>
          <w:sz w:val="28"/>
          <w:szCs w:val="28"/>
        </w:rPr>
        <w:t xml:space="preserve"> местного самоуправления, учреждений, предприятий, находящихся на территории Усть-Камчатского муниципального </w:t>
      </w:r>
      <w:r w:rsidR="00E80911">
        <w:rPr>
          <w:sz w:val="28"/>
          <w:szCs w:val="28"/>
        </w:rPr>
        <w:t>округа</w:t>
      </w:r>
      <w:r w:rsidRPr="00AE2245">
        <w:rPr>
          <w:sz w:val="28"/>
          <w:szCs w:val="28"/>
        </w:rPr>
        <w:t>;</w:t>
      </w:r>
    </w:p>
    <w:p w:rsidR="00CA4C6E" w:rsidRPr="007B3E86" w:rsidRDefault="00CA4C6E" w:rsidP="00CA4C6E">
      <w:pPr>
        <w:pStyle w:val="ad"/>
        <w:numPr>
          <w:ilvl w:val="2"/>
          <w:numId w:val="32"/>
        </w:numPr>
        <w:tabs>
          <w:tab w:val="left" w:pos="567"/>
        </w:tabs>
        <w:ind w:left="0" w:firstLine="567"/>
        <w:jc w:val="both"/>
        <w:rPr>
          <w:sz w:val="28"/>
          <w:szCs w:val="28"/>
        </w:rPr>
      </w:pPr>
      <w:r w:rsidRPr="00AE2245">
        <w:rPr>
          <w:sz w:val="28"/>
          <w:szCs w:val="28"/>
        </w:rPr>
        <w:t xml:space="preserve">предоставление мер социальной поддержки лицам, обучающимся по </w:t>
      </w:r>
      <w:r w:rsidRPr="007B3E86">
        <w:rPr>
          <w:sz w:val="28"/>
          <w:szCs w:val="28"/>
        </w:rPr>
        <w:t>программам высшего (среднего) профессионального образования по очной (заочной) форме обучения на основании заключенн</w:t>
      </w:r>
      <w:r>
        <w:rPr>
          <w:sz w:val="28"/>
          <w:szCs w:val="28"/>
        </w:rPr>
        <w:t>ых договоров о целевом обучении</w:t>
      </w:r>
      <w:r w:rsidRPr="007B3E86">
        <w:rPr>
          <w:sz w:val="28"/>
          <w:szCs w:val="28"/>
        </w:rPr>
        <w:t>.</w:t>
      </w:r>
    </w:p>
    <w:p w:rsidR="00CA4C6E" w:rsidRPr="00AE2245" w:rsidRDefault="00CA4C6E" w:rsidP="00CA4C6E">
      <w:pPr>
        <w:pStyle w:val="ad"/>
        <w:numPr>
          <w:ilvl w:val="1"/>
          <w:numId w:val="32"/>
        </w:numPr>
        <w:tabs>
          <w:tab w:val="left" w:pos="567"/>
        </w:tabs>
        <w:ind w:left="0" w:firstLine="567"/>
        <w:jc w:val="both"/>
        <w:rPr>
          <w:sz w:val="28"/>
          <w:szCs w:val="28"/>
        </w:rPr>
      </w:pPr>
      <w:r w:rsidRPr="00AE2245">
        <w:rPr>
          <w:sz w:val="28"/>
          <w:szCs w:val="28"/>
        </w:rPr>
        <w:t>Основное мероприятие 10 «Обеспечение функционирования модели персонифицированного финансирования дополнительного образования детей» направлено на:</w:t>
      </w:r>
    </w:p>
    <w:p w:rsidR="00CA4C6E" w:rsidRPr="00AE2245" w:rsidRDefault="00DF69EA" w:rsidP="00CA4C6E">
      <w:pPr>
        <w:pStyle w:val="ad"/>
        <w:numPr>
          <w:ilvl w:val="2"/>
          <w:numId w:val="32"/>
        </w:numPr>
        <w:tabs>
          <w:tab w:val="left" w:pos="567"/>
        </w:tabs>
        <w:ind w:left="0" w:firstLine="567"/>
        <w:jc w:val="both"/>
        <w:rPr>
          <w:sz w:val="28"/>
          <w:szCs w:val="28"/>
        </w:rPr>
      </w:pPr>
      <w:r>
        <w:rPr>
          <w:sz w:val="28"/>
          <w:szCs w:val="28"/>
        </w:rPr>
        <w:t>о</w:t>
      </w:r>
      <w:r w:rsidR="00CA4C6E" w:rsidRPr="00AE2245">
        <w:rPr>
          <w:sz w:val="28"/>
          <w:szCs w:val="28"/>
        </w:rPr>
        <w:t xml:space="preserve">беспечение функционирования модели персонифицированного финансирования дополнительного образования детей на территории Усть-Камчатского муниципального </w:t>
      </w:r>
      <w:r w:rsidR="00E80911">
        <w:rPr>
          <w:sz w:val="28"/>
          <w:szCs w:val="28"/>
        </w:rPr>
        <w:t>округа</w:t>
      </w:r>
      <w:r>
        <w:rPr>
          <w:sz w:val="28"/>
          <w:szCs w:val="28"/>
        </w:rPr>
        <w:t>;</w:t>
      </w:r>
    </w:p>
    <w:p w:rsidR="00CA4C6E" w:rsidRPr="00AE2245" w:rsidRDefault="00CA4C6E" w:rsidP="00CA4C6E">
      <w:pPr>
        <w:pStyle w:val="ad"/>
        <w:numPr>
          <w:ilvl w:val="2"/>
          <w:numId w:val="32"/>
        </w:numPr>
        <w:tabs>
          <w:tab w:val="left" w:pos="567"/>
        </w:tabs>
        <w:ind w:left="0" w:firstLine="567"/>
        <w:jc w:val="both"/>
        <w:rPr>
          <w:sz w:val="28"/>
          <w:szCs w:val="28"/>
        </w:rPr>
      </w:pPr>
      <w:r w:rsidRPr="00AE2245">
        <w:rPr>
          <w:sz w:val="28"/>
          <w:szCs w:val="28"/>
        </w:rPr>
        <w:t>методическое и информационное</w:t>
      </w:r>
      <w:r>
        <w:rPr>
          <w:sz w:val="28"/>
          <w:szCs w:val="28"/>
        </w:rPr>
        <w:t xml:space="preserve"> сопровождение системы</w:t>
      </w:r>
      <w:r w:rsidRPr="00AE2245">
        <w:rPr>
          <w:sz w:val="28"/>
          <w:szCs w:val="28"/>
        </w:rPr>
        <w:t xml:space="preserve"> дополнительного образования</w:t>
      </w:r>
      <w:r>
        <w:rPr>
          <w:sz w:val="28"/>
          <w:szCs w:val="28"/>
        </w:rPr>
        <w:t xml:space="preserve"> Усть-Камчатского муниципального </w:t>
      </w:r>
      <w:r w:rsidR="00E80911">
        <w:rPr>
          <w:sz w:val="28"/>
          <w:szCs w:val="28"/>
        </w:rPr>
        <w:t>округа</w:t>
      </w:r>
      <w:r>
        <w:rPr>
          <w:sz w:val="28"/>
          <w:szCs w:val="28"/>
        </w:rPr>
        <w:t>.</w:t>
      </w:r>
    </w:p>
    <w:p w:rsidR="00CA4C6E" w:rsidRPr="002F3C87" w:rsidRDefault="00CA4C6E" w:rsidP="00CA4C6E">
      <w:pPr>
        <w:pStyle w:val="ad"/>
        <w:numPr>
          <w:ilvl w:val="1"/>
          <w:numId w:val="32"/>
        </w:numPr>
        <w:tabs>
          <w:tab w:val="left" w:pos="567"/>
        </w:tabs>
        <w:ind w:left="0" w:firstLine="567"/>
        <w:jc w:val="both"/>
        <w:rPr>
          <w:sz w:val="28"/>
          <w:szCs w:val="28"/>
        </w:rPr>
      </w:pPr>
      <w:r w:rsidRPr="002F3C87">
        <w:rPr>
          <w:sz w:val="28"/>
          <w:szCs w:val="28"/>
        </w:rPr>
        <w:t xml:space="preserve">Основное мероприятие 13 «Социально значимый проект </w:t>
      </w:r>
      <w:r>
        <w:rPr>
          <w:sz w:val="28"/>
          <w:szCs w:val="28"/>
        </w:rPr>
        <w:t>«</w:t>
      </w:r>
      <w:r w:rsidRPr="002F3C87">
        <w:rPr>
          <w:sz w:val="28"/>
          <w:szCs w:val="28"/>
        </w:rPr>
        <w:t>Омега-3</w:t>
      </w:r>
      <w:r>
        <w:rPr>
          <w:sz w:val="28"/>
          <w:szCs w:val="28"/>
        </w:rPr>
        <w:t>»</w:t>
      </w:r>
      <w:r w:rsidRPr="002F3C87">
        <w:rPr>
          <w:sz w:val="28"/>
          <w:szCs w:val="28"/>
        </w:rPr>
        <w:t xml:space="preserve"> для детей (Растем здоровыми)» направлено на:</w:t>
      </w:r>
    </w:p>
    <w:p w:rsidR="00CA4C6E" w:rsidRPr="002F3C87" w:rsidRDefault="00CA4C6E" w:rsidP="00CA4C6E">
      <w:pPr>
        <w:pStyle w:val="ad"/>
        <w:numPr>
          <w:ilvl w:val="2"/>
          <w:numId w:val="32"/>
        </w:numPr>
        <w:tabs>
          <w:tab w:val="left" w:pos="567"/>
        </w:tabs>
        <w:ind w:left="0" w:firstLine="567"/>
        <w:jc w:val="both"/>
        <w:rPr>
          <w:sz w:val="28"/>
          <w:szCs w:val="28"/>
        </w:rPr>
      </w:pPr>
      <w:r w:rsidRPr="002F3C87">
        <w:rPr>
          <w:sz w:val="28"/>
          <w:szCs w:val="28"/>
        </w:rPr>
        <w:t xml:space="preserve">обеспечение детей пищевой добавкой </w:t>
      </w:r>
      <w:proofErr w:type="spellStart"/>
      <w:r w:rsidRPr="002F3C87">
        <w:rPr>
          <w:sz w:val="28"/>
          <w:szCs w:val="28"/>
        </w:rPr>
        <w:t>Тымлатского</w:t>
      </w:r>
      <w:proofErr w:type="spellEnd"/>
      <w:r w:rsidRPr="002F3C87">
        <w:rPr>
          <w:sz w:val="28"/>
          <w:szCs w:val="28"/>
        </w:rPr>
        <w:t xml:space="preserve"> рыбокомбината, в рамках с</w:t>
      </w:r>
      <w:r>
        <w:rPr>
          <w:sz w:val="28"/>
          <w:szCs w:val="28"/>
        </w:rPr>
        <w:t xml:space="preserve">оциально </w:t>
      </w:r>
      <w:r w:rsidRPr="002F3C87">
        <w:rPr>
          <w:sz w:val="28"/>
          <w:szCs w:val="28"/>
        </w:rPr>
        <w:t>значимого проекта «Омега-3» для детей («Растём здоровыми»);</w:t>
      </w:r>
    </w:p>
    <w:p w:rsidR="00CA4C6E" w:rsidRPr="00013999" w:rsidRDefault="00CA4C6E" w:rsidP="00CA4C6E">
      <w:pPr>
        <w:pStyle w:val="ad"/>
        <w:numPr>
          <w:ilvl w:val="2"/>
          <w:numId w:val="32"/>
        </w:numPr>
        <w:tabs>
          <w:tab w:val="left" w:pos="567"/>
        </w:tabs>
        <w:ind w:left="0" w:firstLine="567"/>
        <w:jc w:val="both"/>
        <w:rPr>
          <w:sz w:val="28"/>
          <w:szCs w:val="28"/>
        </w:rPr>
      </w:pPr>
      <w:r w:rsidRPr="002F3C87">
        <w:rPr>
          <w:sz w:val="28"/>
          <w:szCs w:val="28"/>
        </w:rPr>
        <w:t xml:space="preserve">организацию проведения весенних и осенних курсов приема капсул «Омега-3» в образовательных организациях дошкольного образования и начального, основного и среднего образования Усть-Камчатского </w:t>
      </w:r>
      <w:r w:rsidRPr="00013999">
        <w:rPr>
          <w:sz w:val="28"/>
          <w:szCs w:val="28"/>
        </w:rPr>
        <w:t xml:space="preserve">муниципального </w:t>
      </w:r>
      <w:r w:rsidR="00E80911">
        <w:rPr>
          <w:sz w:val="28"/>
          <w:szCs w:val="28"/>
        </w:rPr>
        <w:t>округа</w:t>
      </w:r>
      <w:r w:rsidRPr="00013999">
        <w:rPr>
          <w:sz w:val="28"/>
          <w:szCs w:val="28"/>
        </w:rPr>
        <w:t>.</w:t>
      </w:r>
    </w:p>
    <w:p w:rsidR="00CA4C6E" w:rsidRPr="00013999" w:rsidRDefault="00CA4C6E" w:rsidP="00CA4C6E">
      <w:pPr>
        <w:pStyle w:val="ad"/>
        <w:numPr>
          <w:ilvl w:val="1"/>
          <w:numId w:val="32"/>
        </w:numPr>
        <w:tabs>
          <w:tab w:val="left" w:pos="567"/>
        </w:tabs>
        <w:ind w:left="0" w:firstLine="567"/>
        <w:jc w:val="both"/>
        <w:rPr>
          <w:sz w:val="28"/>
          <w:szCs w:val="28"/>
        </w:rPr>
      </w:pPr>
      <w:r w:rsidRPr="00013999">
        <w:rPr>
          <w:sz w:val="28"/>
          <w:szCs w:val="28"/>
        </w:rPr>
        <w:t>Основное мероприятие 14 «Мероприятия по повышению качества услуг, предоставляемых организациями отдыха детей и их оздоровления» направлено на:</w:t>
      </w:r>
    </w:p>
    <w:p w:rsidR="00CA4C6E" w:rsidRPr="00013999" w:rsidRDefault="00CA4C6E" w:rsidP="00CA4C6E">
      <w:pPr>
        <w:pStyle w:val="ad"/>
        <w:numPr>
          <w:ilvl w:val="2"/>
          <w:numId w:val="32"/>
        </w:numPr>
        <w:tabs>
          <w:tab w:val="left" w:pos="567"/>
        </w:tabs>
        <w:ind w:left="0" w:firstLine="567"/>
        <w:jc w:val="both"/>
        <w:rPr>
          <w:sz w:val="28"/>
          <w:szCs w:val="28"/>
        </w:rPr>
      </w:pPr>
      <w:r w:rsidRPr="00013999">
        <w:rPr>
          <w:sz w:val="28"/>
          <w:szCs w:val="28"/>
        </w:rPr>
        <w:t>организацию отдыха детей и их оздоровления;</w:t>
      </w:r>
    </w:p>
    <w:p w:rsidR="00CA4C6E" w:rsidRPr="00013999" w:rsidRDefault="00CA4C6E" w:rsidP="00CA4C6E">
      <w:pPr>
        <w:pStyle w:val="ad"/>
        <w:numPr>
          <w:ilvl w:val="2"/>
          <w:numId w:val="32"/>
        </w:numPr>
        <w:tabs>
          <w:tab w:val="left" w:pos="567"/>
        </w:tabs>
        <w:ind w:left="0" w:firstLine="567"/>
        <w:jc w:val="both"/>
        <w:rPr>
          <w:sz w:val="28"/>
          <w:szCs w:val="28"/>
        </w:rPr>
      </w:pPr>
      <w:r w:rsidRPr="00013999">
        <w:rPr>
          <w:sz w:val="28"/>
          <w:szCs w:val="28"/>
        </w:rPr>
        <w:t>создание условий для обеспечения безопасности детей в организациях отдыха детей и их оздоровления;</w:t>
      </w:r>
    </w:p>
    <w:p w:rsidR="00CA4C6E" w:rsidRPr="00013999" w:rsidRDefault="00CA4C6E" w:rsidP="00CA4C6E">
      <w:pPr>
        <w:pStyle w:val="ad"/>
        <w:numPr>
          <w:ilvl w:val="2"/>
          <w:numId w:val="32"/>
        </w:numPr>
        <w:tabs>
          <w:tab w:val="left" w:pos="567"/>
        </w:tabs>
        <w:ind w:left="0" w:firstLine="567"/>
        <w:jc w:val="both"/>
        <w:rPr>
          <w:sz w:val="28"/>
          <w:szCs w:val="28"/>
        </w:rPr>
      </w:pPr>
      <w:r w:rsidRPr="00013999">
        <w:rPr>
          <w:sz w:val="28"/>
          <w:szCs w:val="28"/>
        </w:rPr>
        <w:t>совершенствование кадрового, информационно-методического обеспечения организации отдыха и оздоровления детей;</w:t>
      </w:r>
    </w:p>
    <w:p w:rsidR="00CA4C6E" w:rsidRPr="00013999" w:rsidRDefault="00CA4C6E" w:rsidP="00CA4C6E">
      <w:pPr>
        <w:pStyle w:val="ad"/>
        <w:numPr>
          <w:ilvl w:val="2"/>
          <w:numId w:val="32"/>
        </w:numPr>
        <w:tabs>
          <w:tab w:val="left" w:pos="567"/>
        </w:tabs>
        <w:ind w:left="0" w:firstLine="567"/>
        <w:jc w:val="both"/>
        <w:rPr>
          <w:sz w:val="28"/>
          <w:szCs w:val="28"/>
        </w:rPr>
      </w:pPr>
      <w:r w:rsidRPr="00013999">
        <w:rPr>
          <w:sz w:val="28"/>
          <w:szCs w:val="28"/>
        </w:rPr>
        <w:t>оказание преимущественной поддержки в отдыхе и оздоровлении детям, находящимся в трудной жизненной ситуации.</w:t>
      </w:r>
    </w:p>
    <w:p w:rsidR="00CA4C6E" w:rsidRPr="002F3C87" w:rsidRDefault="00CA4C6E" w:rsidP="00CA4C6E">
      <w:pPr>
        <w:pStyle w:val="ad"/>
        <w:numPr>
          <w:ilvl w:val="1"/>
          <w:numId w:val="32"/>
        </w:numPr>
        <w:tabs>
          <w:tab w:val="left" w:pos="567"/>
        </w:tabs>
        <w:ind w:left="0" w:firstLine="567"/>
        <w:jc w:val="both"/>
        <w:rPr>
          <w:sz w:val="28"/>
          <w:szCs w:val="28"/>
        </w:rPr>
      </w:pPr>
      <w:r>
        <w:rPr>
          <w:sz w:val="28"/>
          <w:szCs w:val="28"/>
        </w:rPr>
        <w:t>О</w:t>
      </w:r>
      <w:r w:rsidRPr="002F3C87">
        <w:rPr>
          <w:sz w:val="28"/>
          <w:szCs w:val="28"/>
        </w:rPr>
        <w:t xml:space="preserve">сновное мероприятия 15 «Участие в организации и финансировании проведения на территории Усть-Камчатского муниципального </w:t>
      </w:r>
      <w:r w:rsidR="00E80911">
        <w:rPr>
          <w:sz w:val="28"/>
          <w:szCs w:val="28"/>
        </w:rPr>
        <w:t>округа</w:t>
      </w:r>
      <w:r w:rsidRPr="002F3C87">
        <w:rPr>
          <w:sz w:val="28"/>
          <w:szCs w:val="28"/>
        </w:rPr>
        <w:t xml:space="preserve"> временной занятости несовершеннолетних граждан в возрасте от 14 до 18 лет (трудовые бригады)» направлено на:</w:t>
      </w:r>
    </w:p>
    <w:p w:rsidR="00DE014E" w:rsidRDefault="00DE014E" w:rsidP="00DE014E">
      <w:pPr>
        <w:pStyle w:val="ad"/>
        <w:numPr>
          <w:ilvl w:val="1"/>
          <w:numId w:val="32"/>
        </w:numPr>
        <w:tabs>
          <w:tab w:val="left" w:pos="567"/>
        </w:tabs>
        <w:ind w:left="0" w:firstLine="567"/>
        <w:jc w:val="both"/>
        <w:rPr>
          <w:sz w:val="28"/>
          <w:szCs w:val="28"/>
        </w:rPr>
      </w:pPr>
      <w:r>
        <w:rPr>
          <w:sz w:val="28"/>
          <w:szCs w:val="28"/>
        </w:rPr>
        <w:t>о</w:t>
      </w:r>
      <w:r w:rsidR="00826A81">
        <w:rPr>
          <w:sz w:val="28"/>
          <w:szCs w:val="28"/>
        </w:rPr>
        <w:t>рганизацию</w:t>
      </w:r>
      <w:r w:rsidRPr="00DE014E">
        <w:rPr>
          <w:sz w:val="28"/>
          <w:szCs w:val="28"/>
        </w:rPr>
        <w:t xml:space="preserve"> временного трудоустройства несовершеннолетних граждан в возрасте от 14 до 18 лет</w:t>
      </w:r>
      <w:r>
        <w:rPr>
          <w:sz w:val="28"/>
          <w:szCs w:val="28"/>
        </w:rPr>
        <w:t>;</w:t>
      </w:r>
    </w:p>
    <w:p w:rsidR="00826A81" w:rsidRDefault="00826A81" w:rsidP="00826A81">
      <w:pPr>
        <w:pStyle w:val="ad"/>
        <w:numPr>
          <w:ilvl w:val="2"/>
          <w:numId w:val="32"/>
        </w:numPr>
        <w:tabs>
          <w:tab w:val="left" w:pos="567"/>
        </w:tabs>
        <w:ind w:left="0" w:firstLine="567"/>
        <w:jc w:val="both"/>
        <w:rPr>
          <w:sz w:val="28"/>
          <w:szCs w:val="28"/>
        </w:rPr>
      </w:pPr>
      <w:r>
        <w:rPr>
          <w:sz w:val="28"/>
          <w:szCs w:val="28"/>
        </w:rPr>
        <w:t>адаптацию</w:t>
      </w:r>
      <w:r w:rsidR="00DE014E" w:rsidRPr="00DE014E">
        <w:rPr>
          <w:sz w:val="28"/>
          <w:szCs w:val="28"/>
        </w:rPr>
        <w:t xml:space="preserve"> подростков к рынку труда, получении ими навыков трудоустройства</w:t>
      </w:r>
      <w:r w:rsidR="00DE014E">
        <w:rPr>
          <w:sz w:val="28"/>
          <w:szCs w:val="28"/>
        </w:rPr>
        <w:t>;</w:t>
      </w:r>
    </w:p>
    <w:p w:rsidR="00826A81" w:rsidRDefault="00826A81" w:rsidP="00826A81">
      <w:pPr>
        <w:pStyle w:val="ad"/>
        <w:numPr>
          <w:ilvl w:val="2"/>
          <w:numId w:val="32"/>
        </w:numPr>
        <w:tabs>
          <w:tab w:val="left" w:pos="567"/>
        </w:tabs>
        <w:ind w:left="0" w:firstLine="567"/>
        <w:jc w:val="both"/>
        <w:rPr>
          <w:sz w:val="28"/>
          <w:szCs w:val="28"/>
        </w:rPr>
      </w:pPr>
      <w:r>
        <w:rPr>
          <w:sz w:val="28"/>
          <w:szCs w:val="28"/>
        </w:rPr>
        <w:t>профилактику</w:t>
      </w:r>
      <w:r w:rsidRPr="00826A81">
        <w:rPr>
          <w:sz w:val="28"/>
          <w:szCs w:val="28"/>
        </w:rPr>
        <w:t xml:space="preserve"> подростковой безнадзорности и правонарушений в молодежной среде путем привлечения несовершеннолетних к организованн</w:t>
      </w:r>
      <w:r w:rsidR="004A28C9">
        <w:rPr>
          <w:sz w:val="28"/>
          <w:szCs w:val="28"/>
        </w:rPr>
        <w:t>ым формам трудовой деятельности;</w:t>
      </w:r>
    </w:p>
    <w:p w:rsidR="004A28C9" w:rsidRPr="00826A81" w:rsidRDefault="004A28C9" w:rsidP="00826A81">
      <w:pPr>
        <w:pStyle w:val="ad"/>
        <w:numPr>
          <w:ilvl w:val="2"/>
          <w:numId w:val="32"/>
        </w:numPr>
        <w:tabs>
          <w:tab w:val="left" w:pos="567"/>
        </w:tabs>
        <w:ind w:left="0" w:firstLine="567"/>
        <w:jc w:val="both"/>
        <w:rPr>
          <w:sz w:val="28"/>
          <w:szCs w:val="28"/>
        </w:rPr>
      </w:pPr>
      <w:r w:rsidRPr="004A28C9">
        <w:rPr>
          <w:sz w:val="28"/>
          <w:szCs w:val="28"/>
        </w:rPr>
        <w:t>проведение работ, имеющих социально полезную направленность на территор</w:t>
      </w:r>
      <w:r>
        <w:rPr>
          <w:sz w:val="28"/>
          <w:szCs w:val="28"/>
        </w:rPr>
        <w:t xml:space="preserve">ии Усть-Камчатского муниципального </w:t>
      </w:r>
      <w:r w:rsidR="00E80911">
        <w:rPr>
          <w:sz w:val="28"/>
          <w:szCs w:val="28"/>
        </w:rPr>
        <w:t>округа</w:t>
      </w:r>
      <w:r w:rsidRPr="004A28C9">
        <w:rPr>
          <w:sz w:val="28"/>
          <w:szCs w:val="28"/>
        </w:rPr>
        <w:t>.</w:t>
      </w:r>
    </w:p>
    <w:p w:rsidR="00CA4C6E" w:rsidRPr="002F3C87" w:rsidRDefault="00CA4C6E" w:rsidP="00CA4C6E">
      <w:pPr>
        <w:pStyle w:val="ad"/>
        <w:numPr>
          <w:ilvl w:val="1"/>
          <w:numId w:val="32"/>
        </w:numPr>
        <w:tabs>
          <w:tab w:val="left" w:pos="567"/>
        </w:tabs>
        <w:ind w:left="0" w:firstLine="567"/>
        <w:jc w:val="both"/>
        <w:rPr>
          <w:sz w:val="28"/>
          <w:szCs w:val="28"/>
        </w:rPr>
      </w:pPr>
      <w:r>
        <w:rPr>
          <w:sz w:val="28"/>
          <w:szCs w:val="28"/>
        </w:rPr>
        <w:t>О</w:t>
      </w:r>
      <w:r w:rsidRPr="002F3C87">
        <w:rPr>
          <w:sz w:val="28"/>
          <w:szCs w:val="28"/>
        </w:rPr>
        <w:t xml:space="preserve">сновное мероприятие 16 «Оплата труда сотрудникам пришкольных оздоровительных лагерей Усть-Камчатского муниципального </w:t>
      </w:r>
      <w:r w:rsidR="00E80911">
        <w:rPr>
          <w:sz w:val="28"/>
          <w:szCs w:val="28"/>
        </w:rPr>
        <w:t>округа</w:t>
      </w:r>
      <w:r w:rsidRPr="002F3C87">
        <w:rPr>
          <w:sz w:val="28"/>
          <w:szCs w:val="28"/>
        </w:rPr>
        <w:t>» направлены на:</w:t>
      </w:r>
    </w:p>
    <w:p w:rsidR="00CA4C6E" w:rsidRPr="002F3C87" w:rsidRDefault="00CA4C6E" w:rsidP="00CA4C6E">
      <w:pPr>
        <w:pStyle w:val="ad"/>
        <w:numPr>
          <w:ilvl w:val="2"/>
          <w:numId w:val="32"/>
        </w:numPr>
        <w:tabs>
          <w:tab w:val="left" w:pos="567"/>
        </w:tabs>
        <w:ind w:left="0" w:firstLine="567"/>
        <w:jc w:val="both"/>
        <w:rPr>
          <w:sz w:val="28"/>
          <w:szCs w:val="28"/>
        </w:rPr>
      </w:pPr>
      <w:r w:rsidRPr="002F3C87">
        <w:rPr>
          <w:sz w:val="28"/>
          <w:szCs w:val="28"/>
        </w:rPr>
        <w:t>на укрепление физическог</w:t>
      </w:r>
      <w:r w:rsidR="00D93A9B">
        <w:rPr>
          <w:sz w:val="28"/>
          <w:szCs w:val="28"/>
        </w:rPr>
        <w:t>о и психического здоровья детей;</w:t>
      </w:r>
      <w:r w:rsidRPr="002F3C87">
        <w:rPr>
          <w:sz w:val="28"/>
          <w:szCs w:val="28"/>
        </w:rPr>
        <w:t xml:space="preserve"> </w:t>
      </w:r>
    </w:p>
    <w:p w:rsidR="00CA4C6E" w:rsidRPr="002F3C87" w:rsidRDefault="00CA4C6E" w:rsidP="00CA4C6E">
      <w:pPr>
        <w:pStyle w:val="ad"/>
        <w:numPr>
          <w:ilvl w:val="2"/>
          <w:numId w:val="32"/>
        </w:numPr>
        <w:tabs>
          <w:tab w:val="left" w:pos="567"/>
        </w:tabs>
        <w:ind w:left="0" w:firstLine="567"/>
        <w:jc w:val="both"/>
        <w:rPr>
          <w:sz w:val="28"/>
          <w:szCs w:val="28"/>
        </w:rPr>
      </w:pPr>
      <w:r w:rsidRPr="002F3C87">
        <w:rPr>
          <w:sz w:val="28"/>
          <w:szCs w:val="28"/>
        </w:rPr>
        <w:t>усиление профилактики правонарушений среди несовершеннолетних, и как следствие, уменьшение числа преступлений</w:t>
      </w:r>
      <w:r w:rsidR="00D93A9B">
        <w:rPr>
          <w:sz w:val="28"/>
          <w:szCs w:val="28"/>
        </w:rPr>
        <w:t>, совершаемых данной категорией.</w:t>
      </w:r>
    </w:p>
    <w:p w:rsidR="00CA4C6E" w:rsidRDefault="00CA4C6E" w:rsidP="00CA4C6E">
      <w:pPr>
        <w:pStyle w:val="ad"/>
        <w:numPr>
          <w:ilvl w:val="1"/>
          <w:numId w:val="32"/>
        </w:numPr>
        <w:tabs>
          <w:tab w:val="left" w:pos="567"/>
        </w:tabs>
        <w:ind w:left="0" w:firstLine="567"/>
        <w:jc w:val="both"/>
        <w:rPr>
          <w:sz w:val="28"/>
          <w:szCs w:val="28"/>
        </w:rPr>
      </w:pPr>
      <w:r w:rsidRPr="002F3C87">
        <w:rPr>
          <w:sz w:val="28"/>
          <w:szCs w:val="28"/>
        </w:rPr>
        <w:t xml:space="preserve">Обеспечение процесса реализации программы планируется произвести за счет бюджета Усть-Камчатского муниципального </w:t>
      </w:r>
      <w:r w:rsidR="00E80911">
        <w:rPr>
          <w:sz w:val="28"/>
          <w:szCs w:val="28"/>
        </w:rPr>
        <w:t>округа</w:t>
      </w:r>
      <w:r w:rsidRPr="002F3C87">
        <w:rPr>
          <w:sz w:val="28"/>
          <w:szCs w:val="28"/>
        </w:rPr>
        <w:t xml:space="preserve">, бюджета Камчатского края (при наличии оснований для предоставления </w:t>
      </w:r>
      <w:proofErr w:type="spellStart"/>
      <w:r w:rsidRPr="002F3C87">
        <w:rPr>
          <w:sz w:val="28"/>
          <w:szCs w:val="28"/>
        </w:rPr>
        <w:t>софинансирования</w:t>
      </w:r>
      <w:proofErr w:type="spellEnd"/>
      <w:r w:rsidRPr="002F3C87">
        <w:rPr>
          <w:sz w:val="28"/>
          <w:szCs w:val="28"/>
        </w:rPr>
        <w:t xml:space="preserve">), федерального бюджета (при наличии оснований для предоставления </w:t>
      </w:r>
      <w:proofErr w:type="spellStart"/>
      <w:r w:rsidRPr="002F3C87">
        <w:rPr>
          <w:sz w:val="28"/>
          <w:szCs w:val="28"/>
        </w:rPr>
        <w:t>софинансирования</w:t>
      </w:r>
      <w:proofErr w:type="spellEnd"/>
      <w:r w:rsidRPr="002F3C87">
        <w:rPr>
          <w:sz w:val="28"/>
          <w:szCs w:val="28"/>
        </w:rPr>
        <w:t>).</w:t>
      </w:r>
    </w:p>
    <w:p w:rsidR="00CA4C6E" w:rsidRDefault="00CA4C6E" w:rsidP="00CA4C6E">
      <w:pPr>
        <w:pStyle w:val="ad"/>
        <w:tabs>
          <w:tab w:val="left" w:pos="567"/>
        </w:tabs>
        <w:ind w:left="567"/>
        <w:jc w:val="both"/>
        <w:rPr>
          <w:sz w:val="28"/>
          <w:szCs w:val="28"/>
        </w:rPr>
      </w:pPr>
    </w:p>
    <w:p w:rsidR="00CA4C6E" w:rsidRPr="00D41738" w:rsidRDefault="00CA4C6E" w:rsidP="00CA4C6E">
      <w:pPr>
        <w:pStyle w:val="ConsPlusNormal"/>
        <w:jc w:val="center"/>
        <w:outlineLvl w:val="2"/>
        <w:rPr>
          <w:b/>
          <w:sz w:val="28"/>
          <w:szCs w:val="28"/>
        </w:rPr>
      </w:pPr>
      <w:r w:rsidRPr="00D41738">
        <w:rPr>
          <w:b/>
          <w:sz w:val="28"/>
          <w:szCs w:val="28"/>
        </w:rPr>
        <w:t>3. Методика оценки эффективности Программы</w:t>
      </w:r>
    </w:p>
    <w:p w:rsidR="00CA4C6E" w:rsidRPr="009574C8" w:rsidRDefault="00CA4C6E" w:rsidP="00CA4C6E">
      <w:pPr>
        <w:pStyle w:val="ConsPlusNormal"/>
        <w:ind w:firstLine="540"/>
        <w:jc w:val="both"/>
        <w:rPr>
          <w:sz w:val="28"/>
          <w:szCs w:val="28"/>
        </w:rPr>
      </w:pPr>
    </w:p>
    <w:p w:rsidR="00CA4C6E" w:rsidRPr="009574C8" w:rsidRDefault="00CA4C6E" w:rsidP="00CA4C6E">
      <w:pPr>
        <w:pStyle w:val="ConsPlusNormal"/>
        <w:ind w:firstLine="540"/>
        <w:jc w:val="both"/>
        <w:rPr>
          <w:sz w:val="28"/>
          <w:szCs w:val="28"/>
        </w:rPr>
      </w:pPr>
      <w:r w:rsidRPr="009574C8">
        <w:rPr>
          <w:sz w:val="28"/>
          <w:szCs w:val="28"/>
        </w:rPr>
        <w:t>3.1. Оценка эффективности реализации Программы производится ежегодно. Результаты оценки эффективности реализации Программы представляются в составе годового отчета ответственного исполнителя Программы о ходе ее реализации и об оценке эффективности.</w:t>
      </w:r>
    </w:p>
    <w:p w:rsidR="00CA4C6E" w:rsidRPr="009574C8" w:rsidRDefault="00CA4C6E" w:rsidP="00CA4C6E">
      <w:pPr>
        <w:pStyle w:val="ConsPlusNormal"/>
        <w:ind w:firstLine="540"/>
        <w:jc w:val="both"/>
        <w:rPr>
          <w:sz w:val="28"/>
          <w:szCs w:val="28"/>
        </w:rPr>
      </w:pPr>
      <w:r w:rsidRPr="009574C8">
        <w:rPr>
          <w:sz w:val="28"/>
          <w:szCs w:val="28"/>
        </w:rPr>
        <w:t>3.2. Оценка эффективности Программы производится с учетом следующих составляющих:</w:t>
      </w:r>
    </w:p>
    <w:p w:rsidR="00CA4C6E" w:rsidRPr="009574C8" w:rsidRDefault="00CA4C6E" w:rsidP="00CA4C6E">
      <w:pPr>
        <w:pStyle w:val="ConsPlusNormal"/>
        <w:ind w:firstLine="540"/>
        <w:jc w:val="both"/>
        <w:rPr>
          <w:sz w:val="28"/>
          <w:szCs w:val="28"/>
        </w:rPr>
      </w:pPr>
      <w:r w:rsidRPr="009574C8">
        <w:rPr>
          <w:sz w:val="28"/>
          <w:szCs w:val="28"/>
        </w:rPr>
        <w:t>1) оценки степени достижения целей и решения задач (далее - степень реализации) Программы;</w:t>
      </w:r>
    </w:p>
    <w:p w:rsidR="00CA4C6E" w:rsidRPr="009574C8" w:rsidRDefault="00CA4C6E" w:rsidP="00CA4C6E">
      <w:pPr>
        <w:pStyle w:val="ConsPlusNormal"/>
        <w:ind w:firstLine="540"/>
        <w:jc w:val="both"/>
        <w:rPr>
          <w:sz w:val="28"/>
          <w:szCs w:val="28"/>
        </w:rPr>
      </w:pPr>
      <w:r w:rsidRPr="009574C8">
        <w:rPr>
          <w:sz w:val="28"/>
          <w:szCs w:val="28"/>
        </w:rPr>
        <w:t xml:space="preserve">2) оценки степени соответствия запланированному уровню затрат </w:t>
      </w:r>
      <w:r>
        <w:rPr>
          <w:sz w:val="28"/>
          <w:szCs w:val="28"/>
        </w:rPr>
        <w:t>районного</w:t>
      </w:r>
      <w:r w:rsidRPr="009574C8">
        <w:rPr>
          <w:sz w:val="28"/>
          <w:szCs w:val="28"/>
        </w:rPr>
        <w:t xml:space="preserve"> бюджета;</w:t>
      </w:r>
    </w:p>
    <w:p w:rsidR="00CA4C6E" w:rsidRPr="009574C8" w:rsidRDefault="00CA4C6E" w:rsidP="00CA4C6E">
      <w:pPr>
        <w:pStyle w:val="ConsPlusNormal"/>
        <w:ind w:firstLine="540"/>
        <w:jc w:val="both"/>
        <w:rPr>
          <w:sz w:val="28"/>
          <w:szCs w:val="28"/>
        </w:rPr>
      </w:pPr>
      <w:r w:rsidRPr="009574C8">
        <w:rPr>
          <w:sz w:val="28"/>
          <w:szCs w:val="28"/>
        </w:rPr>
        <w:t>3) оценки степени реализации контрольных событий плана реализации Программы (далее - степень реализации контрольных событий).</w:t>
      </w:r>
    </w:p>
    <w:p w:rsidR="00CA4C6E" w:rsidRPr="009574C8" w:rsidRDefault="00CA4C6E" w:rsidP="00CA4C6E">
      <w:pPr>
        <w:pStyle w:val="ConsPlusNormal"/>
        <w:ind w:firstLine="540"/>
        <w:jc w:val="both"/>
        <w:rPr>
          <w:sz w:val="28"/>
          <w:szCs w:val="28"/>
        </w:rPr>
      </w:pPr>
      <w:r w:rsidRPr="009574C8">
        <w:rPr>
          <w:sz w:val="28"/>
          <w:szCs w:val="28"/>
        </w:rPr>
        <w:t>3.3. Для оценки степени реализации Программы определяется степень достижения плановых значений каждого показателя (индикатора) Программы.</w:t>
      </w:r>
    </w:p>
    <w:p w:rsidR="00CA4C6E" w:rsidRPr="009574C8" w:rsidRDefault="00CA4C6E" w:rsidP="00CA4C6E">
      <w:pPr>
        <w:pStyle w:val="ConsPlusNormal"/>
        <w:ind w:firstLine="540"/>
        <w:jc w:val="both"/>
        <w:rPr>
          <w:sz w:val="28"/>
          <w:szCs w:val="28"/>
        </w:rPr>
      </w:pPr>
      <w:r w:rsidRPr="009574C8">
        <w:rPr>
          <w:sz w:val="28"/>
          <w:szCs w:val="28"/>
        </w:rPr>
        <w:t>3.4. Степень достижения планового значения показателя (индикатора) Программы определяется по формулам:</w:t>
      </w:r>
    </w:p>
    <w:p w:rsidR="00CA4C6E" w:rsidRPr="009574C8" w:rsidRDefault="00CA4C6E" w:rsidP="00CA4C6E">
      <w:pPr>
        <w:pStyle w:val="ConsPlusNormal"/>
        <w:ind w:firstLine="540"/>
        <w:jc w:val="both"/>
        <w:rPr>
          <w:sz w:val="28"/>
          <w:szCs w:val="28"/>
        </w:rPr>
      </w:pPr>
      <w:r w:rsidRPr="009574C8">
        <w:rPr>
          <w:sz w:val="28"/>
          <w:szCs w:val="28"/>
        </w:rPr>
        <w:t>1) для показателей (индикаторов), желаемой тенденцией развития которых является увеличение значений:</w:t>
      </w:r>
    </w:p>
    <w:p w:rsidR="00CA4C6E" w:rsidRPr="009574C8" w:rsidRDefault="00CA4C6E" w:rsidP="00CA4C6E">
      <w:pPr>
        <w:pStyle w:val="ConsPlusNormal"/>
        <w:ind w:firstLine="540"/>
        <w:jc w:val="both"/>
        <w:rPr>
          <w:sz w:val="28"/>
          <w:szCs w:val="28"/>
        </w:rPr>
      </w:pPr>
    </w:p>
    <w:p w:rsidR="00CA4C6E" w:rsidRPr="009574C8" w:rsidRDefault="00CA4C6E" w:rsidP="00CA4C6E">
      <w:pPr>
        <w:pStyle w:val="ConsPlusNormal"/>
        <w:jc w:val="center"/>
        <w:rPr>
          <w:sz w:val="28"/>
          <w:szCs w:val="28"/>
        </w:rPr>
      </w:pPr>
      <w:r>
        <w:rPr>
          <w:noProof/>
          <w:position w:val="-14"/>
          <w:sz w:val="28"/>
          <w:szCs w:val="28"/>
        </w:rPr>
        <w:drawing>
          <wp:inline distT="0" distB="0" distL="0" distR="0" wp14:anchorId="6CEAD009" wp14:editId="073BC908">
            <wp:extent cx="1476375" cy="257175"/>
            <wp:effectExtent l="0" t="0" r="9525" b="9525"/>
            <wp:docPr id="38" name="Рисунок 38" descr="base_23848_156257_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23848_156257_41"/>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6375" cy="257175"/>
                    </a:xfrm>
                    <a:prstGeom prst="rect">
                      <a:avLst/>
                    </a:prstGeom>
                    <a:noFill/>
                    <a:ln>
                      <a:noFill/>
                    </a:ln>
                  </pic:spPr>
                </pic:pic>
              </a:graphicData>
            </a:graphic>
          </wp:inline>
        </w:drawing>
      </w:r>
      <w:r w:rsidRPr="009574C8">
        <w:rPr>
          <w:sz w:val="28"/>
          <w:szCs w:val="28"/>
        </w:rPr>
        <w:t>, где</w:t>
      </w:r>
    </w:p>
    <w:p w:rsidR="00CA4C6E" w:rsidRPr="009574C8" w:rsidRDefault="00CA4C6E" w:rsidP="00CA4C6E">
      <w:pPr>
        <w:pStyle w:val="ConsPlusNormal"/>
        <w:ind w:firstLine="540"/>
        <w:jc w:val="both"/>
        <w:rPr>
          <w:sz w:val="28"/>
          <w:szCs w:val="28"/>
        </w:rPr>
      </w:pPr>
    </w:p>
    <w:p w:rsidR="00CA4C6E" w:rsidRPr="009574C8" w:rsidRDefault="00CA4C6E" w:rsidP="00CA4C6E">
      <w:pPr>
        <w:pStyle w:val="ConsPlusNormal"/>
        <w:ind w:firstLine="540"/>
        <w:jc w:val="both"/>
        <w:rPr>
          <w:sz w:val="28"/>
          <w:szCs w:val="28"/>
        </w:rPr>
      </w:pPr>
      <w:r>
        <w:rPr>
          <w:noProof/>
          <w:position w:val="-12"/>
          <w:sz w:val="28"/>
          <w:szCs w:val="28"/>
        </w:rPr>
        <w:drawing>
          <wp:inline distT="0" distB="0" distL="0" distR="0" wp14:anchorId="1B9BF0C8" wp14:editId="4870D6F6">
            <wp:extent cx="476250" cy="257175"/>
            <wp:effectExtent l="0" t="0" r="0" b="9525"/>
            <wp:docPr id="37" name="Рисунок 37" descr="base_23848_156257_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848_156257_42"/>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574C8">
        <w:rPr>
          <w:sz w:val="28"/>
          <w:szCs w:val="28"/>
        </w:rPr>
        <w:t xml:space="preserve"> - степень достижения планового значения показателя (индикатора) Программы;</w:t>
      </w:r>
    </w:p>
    <w:p w:rsidR="00CA4C6E" w:rsidRPr="009574C8" w:rsidRDefault="00CA4C6E" w:rsidP="00CA4C6E">
      <w:pPr>
        <w:pStyle w:val="ConsPlusNormal"/>
        <w:ind w:firstLine="540"/>
        <w:jc w:val="both"/>
        <w:rPr>
          <w:sz w:val="28"/>
          <w:szCs w:val="28"/>
        </w:rPr>
      </w:pPr>
      <w:r>
        <w:rPr>
          <w:noProof/>
          <w:position w:val="-14"/>
          <w:sz w:val="28"/>
          <w:szCs w:val="28"/>
        </w:rPr>
        <w:drawing>
          <wp:inline distT="0" distB="0" distL="0" distR="0" wp14:anchorId="2BF37EF3" wp14:editId="3759F31D">
            <wp:extent cx="419100" cy="257175"/>
            <wp:effectExtent l="0" t="0" r="0" b="9525"/>
            <wp:docPr id="36" name="Рисунок 36" descr="base_23848_156257_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23848_156257_43"/>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9100" cy="257175"/>
                    </a:xfrm>
                    <a:prstGeom prst="rect">
                      <a:avLst/>
                    </a:prstGeom>
                    <a:noFill/>
                    <a:ln>
                      <a:noFill/>
                    </a:ln>
                  </pic:spPr>
                </pic:pic>
              </a:graphicData>
            </a:graphic>
          </wp:inline>
        </w:drawing>
      </w:r>
      <w:r w:rsidRPr="009574C8">
        <w:rPr>
          <w:sz w:val="28"/>
          <w:szCs w:val="28"/>
        </w:rPr>
        <w:t xml:space="preserve"> - значение показателя (индикатора), фактически достигнутое на конец отчетного периода;</w:t>
      </w:r>
    </w:p>
    <w:p w:rsidR="00CA4C6E" w:rsidRPr="009574C8" w:rsidRDefault="00CA4C6E" w:rsidP="00CA4C6E">
      <w:pPr>
        <w:pStyle w:val="ConsPlusNormal"/>
        <w:ind w:firstLine="540"/>
        <w:jc w:val="both"/>
        <w:rPr>
          <w:sz w:val="28"/>
          <w:szCs w:val="28"/>
        </w:rPr>
      </w:pPr>
      <w:r>
        <w:rPr>
          <w:noProof/>
          <w:position w:val="-10"/>
          <w:sz w:val="28"/>
          <w:szCs w:val="28"/>
        </w:rPr>
        <w:drawing>
          <wp:inline distT="0" distB="0" distL="0" distR="0" wp14:anchorId="10D07A47" wp14:editId="28EFA7FF">
            <wp:extent cx="419100" cy="238125"/>
            <wp:effectExtent l="0" t="0" r="0" b="9525"/>
            <wp:docPr id="35" name="Рисунок 35" descr="base_23848_156257_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23848_156257_44"/>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rsidRPr="009574C8">
        <w:rPr>
          <w:sz w:val="28"/>
          <w:szCs w:val="28"/>
        </w:rPr>
        <w:t xml:space="preserve"> - плановое значение показателя (индикатора) Программы;</w:t>
      </w:r>
    </w:p>
    <w:p w:rsidR="00CA4C6E" w:rsidRPr="009574C8" w:rsidRDefault="00CA4C6E" w:rsidP="00CA4C6E">
      <w:pPr>
        <w:pStyle w:val="ConsPlusNormal"/>
        <w:ind w:firstLine="540"/>
        <w:jc w:val="both"/>
        <w:rPr>
          <w:sz w:val="28"/>
          <w:szCs w:val="28"/>
        </w:rPr>
      </w:pPr>
      <w:r w:rsidRPr="009574C8">
        <w:rPr>
          <w:sz w:val="28"/>
          <w:szCs w:val="28"/>
        </w:rPr>
        <w:t>2) для показателей (индикаторов), желаемой тенденцией развития которых является снижение значений:</w:t>
      </w:r>
    </w:p>
    <w:p w:rsidR="00CA4C6E" w:rsidRPr="009574C8" w:rsidRDefault="00CA4C6E" w:rsidP="00CA4C6E">
      <w:pPr>
        <w:pStyle w:val="ConsPlusNormal"/>
        <w:ind w:firstLine="540"/>
        <w:jc w:val="both"/>
        <w:rPr>
          <w:sz w:val="28"/>
          <w:szCs w:val="28"/>
        </w:rPr>
      </w:pPr>
    </w:p>
    <w:p w:rsidR="00CA4C6E" w:rsidRPr="009574C8" w:rsidRDefault="00CA4C6E" w:rsidP="00CA4C6E">
      <w:pPr>
        <w:pStyle w:val="ConsPlusNormal"/>
        <w:jc w:val="center"/>
        <w:rPr>
          <w:sz w:val="28"/>
          <w:szCs w:val="28"/>
        </w:rPr>
      </w:pPr>
      <w:r>
        <w:rPr>
          <w:noProof/>
          <w:position w:val="-14"/>
          <w:sz w:val="28"/>
          <w:szCs w:val="28"/>
        </w:rPr>
        <w:drawing>
          <wp:inline distT="0" distB="0" distL="0" distR="0" wp14:anchorId="0D0CAFF1" wp14:editId="3AC65CE9">
            <wp:extent cx="1524000" cy="257175"/>
            <wp:effectExtent l="0" t="0" r="0" b="9525"/>
            <wp:docPr id="34" name="Рисунок 34" descr="base_23848_156257_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23848_156257_45"/>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0" cy="257175"/>
                    </a:xfrm>
                    <a:prstGeom prst="rect">
                      <a:avLst/>
                    </a:prstGeom>
                    <a:noFill/>
                    <a:ln>
                      <a:noFill/>
                    </a:ln>
                  </pic:spPr>
                </pic:pic>
              </a:graphicData>
            </a:graphic>
          </wp:inline>
        </w:drawing>
      </w:r>
    </w:p>
    <w:p w:rsidR="00CA4C6E" w:rsidRPr="009574C8" w:rsidRDefault="00CA4C6E" w:rsidP="00CA4C6E">
      <w:pPr>
        <w:pStyle w:val="ConsPlusNormal"/>
        <w:ind w:firstLine="540"/>
        <w:jc w:val="both"/>
        <w:rPr>
          <w:sz w:val="28"/>
          <w:szCs w:val="28"/>
        </w:rPr>
      </w:pPr>
    </w:p>
    <w:p w:rsidR="00CA4C6E" w:rsidRPr="009574C8" w:rsidRDefault="00CA4C6E" w:rsidP="00CA4C6E">
      <w:pPr>
        <w:pStyle w:val="ConsPlusNormal"/>
        <w:ind w:firstLine="540"/>
        <w:jc w:val="both"/>
        <w:rPr>
          <w:sz w:val="28"/>
          <w:szCs w:val="28"/>
        </w:rPr>
      </w:pPr>
      <w:r w:rsidRPr="009574C8">
        <w:rPr>
          <w:sz w:val="28"/>
          <w:szCs w:val="28"/>
        </w:rPr>
        <w:t>3.5. Степень реализации Программы определяется по формуле:</w:t>
      </w:r>
    </w:p>
    <w:p w:rsidR="00CA4C6E" w:rsidRPr="009574C8" w:rsidRDefault="00CA4C6E" w:rsidP="00CA4C6E">
      <w:pPr>
        <w:pStyle w:val="ConsPlusNormal"/>
        <w:ind w:firstLine="540"/>
        <w:jc w:val="both"/>
        <w:rPr>
          <w:sz w:val="28"/>
          <w:szCs w:val="28"/>
        </w:rPr>
      </w:pPr>
    </w:p>
    <w:p w:rsidR="00CA4C6E" w:rsidRPr="009574C8" w:rsidRDefault="00CA4C6E" w:rsidP="00CA4C6E">
      <w:pPr>
        <w:pStyle w:val="ConsPlusNormal"/>
        <w:jc w:val="center"/>
        <w:rPr>
          <w:sz w:val="28"/>
          <w:szCs w:val="28"/>
        </w:rPr>
      </w:pPr>
      <w:r>
        <w:rPr>
          <w:noProof/>
          <w:position w:val="-28"/>
          <w:sz w:val="28"/>
          <w:szCs w:val="28"/>
        </w:rPr>
        <w:drawing>
          <wp:inline distT="0" distB="0" distL="0" distR="0" wp14:anchorId="66E71E80" wp14:editId="4B89F5C2">
            <wp:extent cx="1371600" cy="476250"/>
            <wp:effectExtent l="0" t="0" r="0" b="0"/>
            <wp:docPr id="33" name="Рисунок 33" descr="base_23848_156257_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23848_156257_46"/>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476250"/>
                    </a:xfrm>
                    <a:prstGeom prst="rect">
                      <a:avLst/>
                    </a:prstGeom>
                    <a:noFill/>
                    <a:ln>
                      <a:noFill/>
                    </a:ln>
                  </pic:spPr>
                </pic:pic>
              </a:graphicData>
            </a:graphic>
          </wp:inline>
        </w:drawing>
      </w:r>
      <w:r w:rsidRPr="009574C8">
        <w:rPr>
          <w:sz w:val="28"/>
          <w:szCs w:val="28"/>
        </w:rPr>
        <w:t>, где</w:t>
      </w:r>
    </w:p>
    <w:p w:rsidR="00CA4C6E" w:rsidRPr="009574C8" w:rsidRDefault="00CA4C6E" w:rsidP="00CA4C6E">
      <w:pPr>
        <w:pStyle w:val="ConsPlusNormal"/>
        <w:ind w:firstLine="540"/>
        <w:jc w:val="both"/>
        <w:rPr>
          <w:sz w:val="28"/>
          <w:szCs w:val="28"/>
        </w:rPr>
      </w:pPr>
    </w:p>
    <w:p w:rsidR="00CA4C6E" w:rsidRPr="009574C8" w:rsidRDefault="00CA4C6E" w:rsidP="00CA4C6E">
      <w:pPr>
        <w:pStyle w:val="ConsPlusNormal"/>
        <w:ind w:firstLine="540"/>
        <w:jc w:val="both"/>
        <w:rPr>
          <w:sz w:val="28"/>
          <w:szCs w:val="28"/>
        </w:rPr>
      </w:pPr>
      <w:r>
        <w:rPr>
          <w:noProof/>
          <w:position w:val="-10"/>
          <w:sz w:val="28"/>
          <w:szCs w:val="28"/>
        </w:rPr>
        <w:drawing>
          <wp:inline distT="0" distB="0" distL="0" distR="0" wp14:anchorId="06A5E47A" wp14:editId="253ADD5C">
            <wp:extent cx="361950" cy="238125"/>
            <wp:effectExtent l="0" t="0" r="0" b="9525"/>
            <wp:docPr id="32" name="Рисунок 32" descr="base_23848_156257_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23848_156257_47"/>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9574C8">
        <w:rPr>
          <w:sz w:val="28"/>
          <w:szCs w:val="28"/>
        </w:rPr>
        <w:t xml:space="preserve"> - степень реализации Программы;</w:t>
      </w:r>
    </w:p>
    <w:p w:rsidR="00CA4C6E" w:rsidRPr="009574C8" w:rsidRDefault="00CA4C6E" w:rsidP="00CA4C6E">
      <w:pPr>
        <w:pStyle w:val="ConsPlusNormal"/>
        <w:ind w:firstLine="540"/>
        <w:jc w:val="both"/>
        <w:rPr>
          <w:sz w:val="28"/>
          <w:szCs w:val="28"/>
        </w:rPr>
      </w:pPr>
      <w:r>
        <w:rPr>
          <w:noProof/>
          <w:position w:val="-4"/>
          <w:sz w:val="28"/>
          <w:szCs w:val="28"/>
        </w:rPr>
        <w:drawing>
          <wp:inline distT="0" distB="0" distL="0" distR="0" wp14:anchorId="5E4ADF5F" wp14:editId="79682E41">
            <wp:extent cx="209550" cy="180975"/>
            <wp:effectExtent l="0" t="0" r="0" b="9525"/>
            <wp:docPr id="31" name="Рисунок 31" descr="base_23848_156257_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23848_156257_48"/>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9550" cy="180975"/>
                    </a:xfrm>
                    <a:prstGeom prst="rect">
                      <a:avLst/>
                    </a:prstGeom>
                    <a:noFill/>
                    <a:ln>
                      <a:noFill/>
                    </a:ln>
                  </pic:spPr>
                </pic:pic>
              </a:graphicData>
            </a:graphic>
          </wp:inline>
        </w:drawing>
      </w:r>
      <w:r w:rsidRPr="009574C8">
        <w:rPr>
          <w:sz w:val="28"/>
          <w:szCs w:val="28"/>
        </w:rPr>
        <w:t xml:space="preserve"> - число показателей (индикаторов) Программы.</w:t>
      </w:r>
    </w:p>
    <w:p w:rsidR="00CA4C6E" w:rsidRPr="009574C8" w:rsidRDefault="00CA4C6E" w:rsidP="00CA4C6E">
      <w:pPr>
        <w:pStyle w:val="ConsPlusNormal"/>
        <w:ind w:firstLine="540"/>
        <w:jc w:val="both"/>
        <w:rPr>
          <w:sz w:val="28"/>
          <w:szCs w:val="28"/>
        </w:rPr>
      </w:pPr>
      <w:r w:rsidRPr="009574C8">
        <w:rPr>
          <w:sz w:val="28"/>
          <w:szCs w:val="28"/>
        </w:rPr>
        <w:t xml:space="preserve">При использовании данной формулы в случае, если </w:t>
      </w:r>
      <w:r>
        <w:rPr>
          <w:noProof/>
          <w:position w:val="-12"/>
          <w:sz w:val="28"/>
          <w:szCs w:val="28"/>
        </w:rPr>
        <w:drawing>
          <wp:inline distT="0" distB="0" distL="0" distR="0" wp14:anchorId="2CC35F49" wp14:editId="5E2B4E1B">
            <wp:extent cx="476250" cy="257175"/>
            <wp:effectExtent l="0" t="0" r="0" b="9525"/>
            <wp:docPr id="30" name="Рисунок 30" descr="base_23848_156257_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23848_156257_49"/>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574C8">
        <w:rPr>
          <w:sz w:val="28"/>
          <w:szCs w:val="28"/>
        </w:rPr>
        <w:t xml:space="preserve"> больше 1, значение </w:t>
      </w:r>
      <w:r>
        <w:rPr>
          <w:noProof/>
          <w:position w:val="-12"/>
          <w:sz w:val="28"/>
          <w:szCs w:val="28"/>
        </w:rPr>
        <w:drawing>
          <wp:inline distT="0" distB="0" distL="0" distR="0" wp14:anchorId="3E6052CD" wp14:editId="10555905">
            <wp:extent cx="476250" cy="257175"/>
            <wp:effectExtent l="0" t="0" r="0" b="9525"/>
            <wp:docPr id="29" name="Рисунок 29" descr="base_23848_156257_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23848_156257_50"/>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574C8">
        <w:rPr>
          <w:sz w:val="28"/>
          <w:szCs w:val="28"/>
        </w:rPr>
        <w:t xml:space="preserve"> принимается равным 1.</w:t>
      </w:r>
    </w:p>
    <w:p w:rsidR="00CA4C6E" w:rsidRPr="009574C8" w:rsidRDefault="00CA4C6E" w:rsidP="00CA4C6E">
      <w:pPr>
        <w:pStyle w:val="ConsPlusNormal"/>
        <w:ind w:firstLine="540"/>
        <w:jc w:val="both"/>
        <w:rPr>
          <w:sz w:val="28"/>
          <w:szCs w:val="28"/>
        </w:rPr>
      </w:pPr>
      <w:r w:rsidRPr="009574C8">
        <w:rPr>
          <w:sz w:val="28"/>
          <w:szCs w:val="28"/>
        </w:rPr>
        <w:t xml:space="preserve">3.6. Степень соответствия запланированному уровню затрат </w:t>
      </w:r>
      <w:r>
        <w:rPr>
          <w:sz w:val="28"/>
          <w:szCs w:val="28"/>
        </w:rPr>
        <w:t>районного</w:t>
      </w:r>
      <w:r w:rsidRPr="009574C8">
        <w:rPr>
          <w:sz w:val="28"/>
          <w:szCs w:val="28"/>
        </w:rPr>
        <w:t xml:space="preserve"> бюджета определяется для Программы в целом по формуле:</w:t>
      </w:r>
    </w:p>
    <w:p w:rsidR="00CA4C6E" w:rsidRPr="009574C8" w:rsidRDefault="00CA4C6E" w:rsidP="00CA4C6E">
      <w:pPr>
        <w:pStyle w:val="ConsPlusNormal"/>
        <w:ind w:firstLine="540"/>
        <w:jc w:val="both"/>
        <w:rPr>
          <w:sz w:val="28"/>
          <w:szCs w:val="28"/>
        </w:rPr>
      </w:pPr>
    </w:p>
    <w:p w:rsidR="00CA4C6E" w:rsidRPr="009574C8" w:rsidRDefault="00CA4C6E" w:rsidP="00CA4C6E">
      <w:pPr>
        <w:pStyle w:val="ConsPlusNormal"/>
        <w:jc w:val="center"/>
        <w:rPr>
          <w:sz w:val="28"/>
          <w:szCs w:val="28"/>
        </w:rPr>
      </w:pPr>
      <w:r>
        <w:rPr>
          <w:noProof/>
          <w:position w:val="-14"/>
          <w:sz w:val="28"/>
          <w:szCs w:val="28"/>
        </w:rPr>
        <w:drawing>
          <wp:inline distT="0" distB="0" distL="0" distR="0" wp14:anchorId="3544C06D" wp14:editId="2996E480">
            <wp:extent cx="914400" cy="257175"/>
            <wp:effectExtent l="0" t="0" r="0" b="9525"/>
            <wp:docPr id="28" name="Рисунок 28" descr="base_23848_156257_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23848_156257_51"/>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4400" cy="257175"/>
                    </a:xfrm>
                    <a:prstGeom prst="rect">
                      <a:avLst/>
                    </a:prstGeom>
                    <a:noFill/>
                    <a:ln>
                      <a:noFill/>
                    </a:ln>
                  </pic:spPr>
                </pic:pic>
              </a:graphicData>
            </a:graphic>
          </wp:inline>
        </w:drawing>
      </w:r>
      <w:r w:rsidRPr="009574C8">
        <w:rPr>
          <w:sz w:val="28"/>
          <w:szCs w:val="28"/>
        </w:rPr>
        <w:t>, где</w:t>
      </w:r>
    </w:p>
    <w:p w:rsidR="00CA4C6E" w:rsidRPr="009574C8" w:rsidRDefault="00CA4C6E" w:rsidP="00CA4C6E">
      <w:pPr>
        <w:pStyle w:val="ConsPlusNormal"/>
        <w:ind w:firstLine="540"/>
        <w:jc w:val="both"/>
        <w:rPr>
          <w:sz w:val="28"/>
          <w:szCs w:val="28"/>
        </w:rPr>
      </w:pPr>
    </w:p>
    <w:p w:rsidR="00CA4C6E" w:rsidRPr="009574C8" w:rsidRDefault="00CA4C6E" w:rsidP="00CA4C6E">
      <w:pPr>
        <w:pStyle w:val="ConsPlusNormal"/>
        <w:ind w:firstLine="540"/>
        <w:jc w:val="both"/>
        <w:rPr>
          <w:sz w:val="28"/>
          <w:szCs w:val="28"/>
        </w:rPr>
      </w:pPr>
      <w:r>
        <w:rPr>
          <w:noProof/>
          <w:position w:val="-14"/>
          <w:sz w:val="28"/>
          <w:szCs w:val="28"/>
        </w:rPr>
        <w:drawing>
          <wp:inline distT="0" distB="0" distL="0" distR="0" wp14:anchorId="1CC8C03E" wp14:editId="5C83D7C6">
            <wp:extent cx="381000" cy="257175"/>
            <wp:effectExtent l="0" t="0" r="0" b="9525"/>
            <wp:docPr id="27" name="Рисунок 27" descr="base_23848_156257_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23848_156257_52"/>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r w:rsidRPr="009574C8">
        <w:rPr>
          <w:sz w:val="28"/>
          <w:szCs w:val="28"/>
        </w:rPr>
        <w:t xml:space="preserve"> - степень соответствия запланированному уровню затрат </w:t>
      </w:r>
      <w:r>
        <w:rPr>
          <w:sz w:val="28"/>
          <w:szCs w:val="28"/>
        </w:rPr>
        <w:t>районного</w:t>
      </w:r>
      <w:r w:rsidRPr="009574C8">
        <w:rPr>
          <w:sz w:val="28"/>
          <w:szCs w:val="28"/>
        </w:rPr>
        <w:t xml:space="preserve"> бюджета;</w:t>
      </w:r>
    </w:p>
    <w:p w:rsidR="00CA4C6E" w:rsidRPr="009574C8" w:rsidRDefault="00CA4C6E" w:rsidP="00CA4C6E">
      <w:pPr>
        <w:pStyle w:val="ConsPlusNormal"/>
        <w:ind w:firstLine="540"/>
        <w:jc w:val="both"/>
        <w:rPr>
          <w:sz w:val="28"/>
          <w:szCs w:val="28"/>
        </w:rPr>
      </w:pPr>
      <w:r>
        <w:rPr>
          <w:noProof/>
          <w:position w:val="-14"/>
          <w:sz w:val="28"/>
          <w:szCs w:val="28"/>
        </w:rPr>
        <w:drawing>
          <wp:inline distT="0" distB="0" distL="0" distR="0" wp14:anchorId="48F9AB2F" wp14:editId="2D290543">
            <wp:extent cx="209550" cy="257175"/>
            <wp:effectExtent l="0" t="0" r="0" b="9525"/>
            <wp:docPr id="26" name="Рисунок 26" descr="base_23848_156257_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23848_156257_53"/>
                    <pic:cNvPicPr preferRelativeResize="0">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9550" cy="257175"/>
                    </a:xfrm>
                    <a:prstGeom prst="rect">
                      <a:avLst/>
                    </a:prstGeom>
                    <a:noFill/>
                    <a:ln>
                      <a:noFill/>
                    </a:ln>
                  </pic:spPr>
                </pic:pic>
              </a:graphicData>
            </a:graphic>
          </wp:inline>
        </w:drawing>
      </w:r>
      <w:r w:rsidRPr="009574C8">
        <w:rPr>
          <w:sz w:val="28"/>
          <w:szCs w:val="28"/>
        </w:rPr>
        <w:t xml:space="preserve"> - фактические расходы </w:t>
      </w:r>
      <w:r>
        <w:rPr>
          <w:sz w:val="28"/>
          <w:szCs w:val="28"/>
        </w:rPr>
        <w:t>районного</w:t>
      </w:r>
      <w:r w:rsidRPr="009574C8">
        <w:rPr>
          <w:sz w:val="28"/>
          <w:szCs w:val="28"/>
        </w:rPr>
        <w:t xml:space="preserve"> бюджета на реализацию Программы в отчетном году;</w:t>
      </w:r>
    </w:p>
    <w:p w:rsidR="00CA4C6E" w:rsidRPr="009574C8" w:rsidRDefault="00CA4C6E" w:rsidP="00CA4C6E">
      <w:pPr>
        <w:pStyle w:val="ConsPlusNormal"/>
        <w:ind w:firstLine="540"/>
        <w:jc w:val="both"/>
        <w:rPr>
          <w:sz w:val="28"/>
          <w:szCs w:val="28"/>
        </w:rPr>
      </w:pPr>
      <w:r>
        <w:rPr>
          <w:noProof/>
          <w:position w:val="-10"/>
          <w:sz w:val="28"/>
          <w:szCs w:val="28"/>
        </w:rPr>
        <w:drawing>
          <wp:inline distT="0" distB="0" distL="0" distR="0" wp14:anchorId="19BBB75B" wp14:editId="5175D3A2">
            <wp:extent cx="200025" cy="238125"/>
            <wp:effectExtent l="0" t="0" r="9525" b="9525"/>
            <wp:docPr id="25" name="Рисунок 25" descr="base_23848_156257_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base_23848_156257_54"/>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9574C8">
        <w:rPr>
          <w:sz w:val="28"/>
          <w:szCs w:val="28"/>
        </w:rPr>
        <w:t xml:space="preserve"> - плановые расходы </w:t>
      </w:r>
      <w:r>
        <w:rPr>
          <w:sz w:val="28"/>
          <w:szCs w:val="28"/>
        </w:rPr>
        <w:t>районного</w:t>
      </w:r>
      <w:r w:rsidRPr="009574C8">
        <w:rPr>
          <w:sz w:val="28"/>
          <w:szCs w:val="28"/>
        </w:rPr>
        <w:t xml:space="preserve"> бюджета на реализацию Программы в отчетном году.</w:t>
      </w:r>
    </w:p>
    <w:p w:rsidR="00CA4C6E" w:rsidRPr="009574C8" w:rsidRDefault="00CA4C6E" w:rsidP="00CA4C6E">
      <w:pPr>
        <w:pStyle w:val="ConsPlusNormal"/>
        <w:ind w:firstLine="540"/>
        <w:jc w:val="both"/>
        <w:rPr>
          <w:sz w:val="28"/>
          <w:szCs w:val="28"/>
        </w:rPr>
      </w:pPr>
      <w:r w:rsidRPr="009574C8">
        <w:rPr>
          <w:sz w:val="28"/>
          <w:szCs w:val="28"/>
        </w:rPr>
        <w:t>3.7. Степень реализации контрольных событий определяется для Программы в целом по формуле:</w:t>
      </w:r>
    </w:p>
    <w:p w:rsidR="00CA4C6E" w:rsidRPr="009574C8" w:rsidRDefault="00CA4C6E" w:rsidP="00CA4C6E">
      <w:pPr>
        <w:pStyle w:val="ConsPlusNormal"/>
        <w:ind w:firstLine="540"/>
        <w:jc w:val="both"/>
        <w:rPr>
          <w:sz w:val="28"/>
          <w:szCs w:val="28"/>
        </w:rPr>
      </w:pPr>
    </w:p>
    <w:p w:rsidR="00CA4C6E" w:rsidRPr="009574C8" w:rsidRDefault="00CA4C6E" w:rsidP="00CA4C6E">
      <w:pPr>
        <w:pStyle w:val="ConsPlusNormal"/>
        <w:jc w:val="center"/>
        <w:rPr>
          <w:sz w:val="28"/>
          <w:szCs w:val="28"/>
        </w:rPr>
      </w:pPr>
      <w:r>
        <w:rPr>
          <w:noProof/>
          <w:position w:val="-12"/>
          <w:sz w:val="28"/>
          <w:szCs w:val="28"/>
        </w:rPr>
        <w:drawing>
          <wp:inline distT="0" distB="0" distL="0" distR="0" wp14:anchorId="3044C2D2" wp14:editId="58F2CB61">
            <wp:extent cx="1143000" cy="257175"/>
            <wp:effectExtent l="0" t="0" r="0" b="9525"/>
            <wp:docPr id="24" name="Рисунок 24" descr="base_23848_156257_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descr="base_23848_156257_55"/>
                    <pic:cNvPicPr preferRelativeResize="0">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257175"/>
                    </a:xfrm>
                    <a:prstGeom prst="rect">
                      <a:avLst/>
                    </a:prstGeom>
                    <a:noFill/>
                    <a:ln>
                      <a:noFill/>
                    </a:ln>
                  </pic:spPr>
                </pic:pic>
              </a:graphicData>
            </a:graphic>
          </wp:inline>
        </w:drawing>
      </w:r>
      <w:r>
        <w:rPr>
          <w:sz w:val="28"/>
          <w:szCs w:val="28"/>
        </w:rPr>
        <w:t>, где</w:t>
      </w:r>
    </w:p>
    <w:p w:rsidR="00CA4C6E" w:rsidRPr="009574C8" w:rsidRDefault="00CA4C6E" w:rsidP="00CA4C6E">
      <w:pPr>
        <w:pStyle w:val="ConsPlusNormal"/>
        <w:ind w:firstLine="540"/>
        <w:jc w:val="both"/>
        <w:rPr>
          <w:sz w:val="28"/>
          <w:szCs w:val="28"/>
        </w:rPr>
      </w:pPr>
      <w:r>
        <w:rPr>
          <w:noProof/>
          <w:position w:val="-12"/>
          <w:sz w:val="28"/>
          <w:szCs w:val="28"/>
        </w:rPr>
        <w:drawing>
          <wp:inline distT="0" distB="0" distL="0" distR="0" wp14:anchorId="757120F3" wp14:editId="100A0CE1">
            <wp:extent cx="361950" cy="257175"/>
            <wp:effectExtent l="0" t="0" r="0" b="9525"/>
            <wp:docPr id="23" name="Рисунок 23" descr="base_23848_156257_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descr="base_23848_156257_56"/>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1950" cy="257175"/>
                    </a:xfrm>
                    <a:prstGeom prst="rect">
                      <a:avLst/>
                    </a:prstGeom>
                    <a:noFill/>
                    <a:ln>
                      <a:noFill/>
                    </a:ln>
                  </pic:spPr>
                </pic:pic>
              </a:graphicData>
            </a:graphic>
          </wp:inline>
        </w:drawing>
      </w:r>
      <w:r w:rsidRPr="009574C8">
        <w:rPr>
          <w:sz w:val="28"/>
          <w:szCs w:val="28"/>
        </w:rPr>
        <w:t xml:space="preserve"> - степень реализации контрольных событий;</w:t>
      </w:r>
    </w:p>
    <w:p w:rsidR="00CA4C6E" w:rsidRPr="009574C8" w:rsidRDefault="00CA4C6E" w:rsidP="00CA4C6E">
      <w:pPr>
        <w:pStyle w:val="ConsPlusNormal"/>
        <w:ind w:firstLine="540"/>
        <w:jc w:val="both"/>
        <w:rPr>
          <w:sz w:val="28"/>
          <w:szCs w:val="28"/>
        </w:rPr>
      </w:pPr>
      <w:r>
        <w:rPr>
          <w:noProof/>
          <w:position w:val="-10"/>
          <w:sz w:val="28"/>
          <w:szCs w:val="28"/>
        </w:rPr>
        <w:drawing>
          <wp:inline distT="0" distB="0" distL="0" distR="0" wp14:anchorId="6C9CDE4A" wp14:editId="5908B2D2">
            <wp:extent cx="333375" cy="238125"/>
            <wp:effectExtent l="0" t="0" r="9525" b="9525"/>
            <wp:docPr id="22" name="Рисунок 22" descr="base_23848_156257_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base_23848_156257_57"/>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9574C8">
        <w:rPr>
          <w:sz w:val="28"/>
          <w:szCs w:val="28"/>
        </w:rPr>
        <w:t xml:space="preserve"> - количество выполненных контрольных событий из числа контрольных событий, запланированных к реализации в отчетном году;</w:t>
      </w:r>
    </w:p>
    <w:p w:rsidR="00CA4C6E" w:rsidRPr="009574C8" w:rsidRDefault="00CA4C6E" w:rsidP="00CA4C6E">
      <w:pPr>
        <w:pStyle w:val="ConsPlusNormal"/>
        <w:ind w:firstLine="540"/>
        <w:jc w:val="both"/>
        <w:rPr>
          <w:sz w:val="28"/>
          <w:szCs w:val="28"/>
        </w:rPr>
      </w:pPr>
      <w:r>
        <w:rPr>
          <w:noProof/>
          <w:position w:val="-6"/>
          <w:sz w:val="28"/>
          <w:szCs w:val="28"/>
        </w:rPr>
        <w:drawing>
          <wp:inline distT="0" distB="0" distL="0" distR="0" wp14:anchorId="3DC0F888" wp14:editId="2F0B55DE">
            <wp:extent cx="323850" cy="200025"/>
            <wp:effectExtent l="0" t="0" r="0" b="9525"/>
            <wp:docPr id="21" name="Рисунок 21" descr="base_23848_156257_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descr="base_23848_156257_58"/>
                    <pic:cNvPicPr preferRelativeResize="0">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3850" cy="200025"/>
                    </a:xfrm>
                    <a:prstGeom prst="rect">
                      <a:avLst/>
                    </a:prstGeom>
                    <a:noFill/>
                    <a:ln>
                      <a:noFill/>
                    </a:ln>
                  </pic:spPr>
                </pic:pic>
              </a:graphicData>
            </a:graphic>
          </wp:inline>
        </w:drawing>
      </w:r>
      <w:r w:rsidRPr="009574C8">
        <w:rPr>
          <w:sz w:val="28"/>
          <w:szCs w:val="28"/>
        </w:rPr>
        <w:t xml:space="preserve"> - общее количество контрольных событий, запланированных к реализации в отчетном году.</w:t>
      </w:r>
    </w:p>
    <w:p w:rsidR="00CA4C6E" w:rsidRPr="009574C8" w:rsidRDefault="00CA4C6E" w:rsidP="00CA4C6E">
      <w:pPr>
        <w:pStyle w:val="ConsPlusNormal"/>
        <w:ind w:firstLine="540"/>
        <w:jc w:val="both"/>
        <w:rPr>
          <w:sz w:val="28"/>
          <w:szCs w:val="28"/>
        </w:rPr>
      </w:pPr>
      <w:r w:rsidRPr="009574C8">
        <w:rPr>
          <w:sz w:val="28"/>
          <w:szCs w:val="28"/>
        </w:rPr>
        <w:t xml:space="preserve">3.8. Эффективность реализации Программы определяется в зависимости от значений степени реализации Программы, степени соответствия запланированному уровню затрат </w:t>
      </w:r>
      <w:r>
        <w:rPr>
          <w:sz w:val="28"/>
          <w:szCs w:val="28"/>
        </w:rPr>
        <w:t>районного</w:t>
      </w:r>
      <w:r w:rsidRPr="009574C8">
        <w:rPr>
          <w:sz w:val="28"/>
          <w:szCs w:val="28"/>
        </w:rPr>
        <w:t xml:space="preserve"> бюджета, степени реализации контрольных событий по формуле:</w:t>
      </w:r>
    </w:p>
    <w:p w:rsidR="00CA4C6E" w:rsidRPr="009574C8" w:rsidRDefault="00CA4C6E" w:rsidP="00CA4C6E">
      <w:pPr>
        <w:pStyle w:val="ConsPlusNormal"/>
        <w:ind w:firstLine="540"/>
        <w:jc w:val="both"/>
        <w:rPr>
          <w:sz w:val="28"/>
          <w:szCs w:val="28"/>
        </w:rPr>
      </w:pPr>
    </w:p>
    <w:p w:rsidR="00CA4C6E" w:rsidRPr="009574C8" w:rsidRDefault="00CA4C6E" w:rsidP="00CA4C6E">
      <w:pPr>
        <w:pStyle w:val="ConsPlusNormal"/>
        <w:jc w:val="center"/>
        <w:rPr>
          <w:sz w:val="28"/>
          <w:szCs w:val="28"/>
        </w:rPr>
      </w:pPr>
      <w:r>
        <w:rPr>
          <w:noProof/>
          <w:position w:val="-24"/>
          <w:sz w:val="28"/>
          <w:szCs w:val="28"/>
        </w:rPr>
        <w:drawing>
          <wp:inline distT="0" distB="0" distL="0" distR="0" wp14:anchorId="60EA0508" wp14:editId="0CCFE684">
            <wp:extent cx="2066925" cy="457200"/>
            <wp:effectExtent l="0" t="0" r="9525" b="0"/>
            <wp:docPr id="20" name="Рисунок 20" descr="base_23848_156257_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23848_156257_59"/>
                    <pic:cNvPicPr preferRelativeResize="0">
                      <a:picLocks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66925" cy="457200"/>
                    </a:xfrm>
                    <a:prstGeom prst="rect">
                      <a:avLst/>
                    </a:prstGeom>
                    <a:noFill/>
                    <a:ln>
                      <a:noFill/>
                    </a:ln>
                  </pic:spPr>
                </pic:pic>
              </a:graphicData>
            </a:graphic>
          </wp:inline>
        </w:drawing>
      </w:r>
      <w:r w:rsidRPr="009574C8">
        <w:rPr>
          <w:sz w:val="28"/>
          <w:szCs w:val="28"/>
        </w:rPr>
        <w:t>, где</w:t>
      </w:r>
    </w:p>
    <w:p w:rsidR="00CA4C6E" w:rsidRPr="009574C8" w:rsidRDefault="00CA4C6E" w:rsidP="00CA4C6E">
      <w:pPr>
        <w:pStyle w:val="ConsPlusNormal"/>
        <w:ind w:firstLine="540"/>
        <w:jc w:val="both"/>
        <w:rPr>
          <w:sz w:val="28"/>
          <w:szCs w:val="28"/>
        </w:rPr>
      </w:pPr>
    </w:p>
    <w:p w:rsidR="00CA4C6E" w:rsidRPr="009574C8" w:rsidRDefault="00CA4C6E" w:rsidP="00CA4C6E">
      <w:pPr>
        <w:pStyle w:val="ConsPlusNormal"/>
        <w:ind w:firstLine="540"/>
        <w:jc w:val="both"/>
        <w:rPr>
          <w:sz w:val="28"/>
          <w:szCs w:val="28"/>
        </w:rPr>
      </w:pPr>
      <w:r>
        <w:rPr>
          <w:noProof/>
          <w:position w:val="-10"/>
          <w:sz w:val="28"/>
          <w:szCs w:val="28"/>
        </w:rPr>
        <w:drawing>
          <wp:inline distT="0" distB="0" distL="0" distR="0" wp14:anchorId="1ECB0AEE" wp14:editId="6E6F100B">
            <wp:extent cx="361950" cy="238125"/>
            <wp:effectExtent l="0" t="0" r="0" b="9525"/>
            <wp:docPr id="19" name="Рисунок 19" descr="base_23848_156257_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base_23848_156257_60"/>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9574C8">
        <w:rPr>
          <w:sz w:val="28"/>
          <w:szCs w:val="28"/>
        </w:rPr>
        <w:t xml:space="preserve"> - эффективность реализации Программы;</w:t>
      </w:r>
    </w:p>
    <w:p w:rsidR="00CA4C6E" w:rsidRPr="009574C8" w:rsidRDefault="00CA4C6E" w:rsidP="00CA4C6E">
      <w:pPr>
        <w:pStyle w:val="ConsPlusNormal"/>
        <w:ind w:firstLine="540"/>
        <w:jc w:val="both"/>
        <w:rPr>
          <w:sz w:val="28"/>
          <w:szCs w:val="28"/>
        </w:rPr>
      </w:pPr>
      <w:r>
        <w:rPr>
          <w:noProof/>
          <w:position w:val="-10"/>
          <w:sz w:val="28"/>
          <w:szCs w:val="28"/>
        </w:rPr>
        <w:drawing>
          <wp:inline distT="0" distB="0" distL="0" distR="0" wp14:anchorId="35C7700E" wp14:editId="3F229EE1">
            <wp:extent cx="361950" cy="238125"/>
            <wp:effectExtent l="0" t="0" r="0" b="9525"/>
            <wp:docPr id="18" name="Рисунок 18" descr="base_23848_156257_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descr="base_23848_156257_61"/>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9574C8">
        <w:rPr>
          <w:sz w:val="28"/>
          <w:szCs w:val="28"/>
        </w:rPr>
        <w:t xml:space="preserve"> - степень реализации Программы;</w:t>
      </w:r>
    </w:p>
    <w:p w:rsidR="00CA4C6E" w:rsidRPr="009574C8" w:rsidRDefault="00CA4C6E" w:rsidP="00CA4C6E">
      <w:pPr>
        <w:pStyle w:val="ConsPlusNormal"/>
        <w:ind w:firstLine="540"/>
        <w:jc w:val="both"/>
        <w:rPr>
          <w:sz w:val="28"/>
          <w:szCs w:val="28"/>
        </w:rPr>
      </w:pPr>
      <w:r>
        <w:rPr>
          <w:noProof/>
          <w:position w:val="-14"/>
          <w:sz w:val="28"/>
          <w:szCs w:val="28"/>
        </w:rPr>
        <w:drawing>
          <wp:inline distT="0" distB="0" distL="0" distR="0" wp14:anchorId="2E35F6C1" wp14:editId="67481BDC">
            <wp:extent cx="381000" cy="257175"/>
            <wp:effectExtent l="0" t="0" r="0" b="9525"/>
            <wp:docPr id="17" name="Рисунок 17" descr="base_23848_156257_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base_23848_156257_62"/>
                    <pic:cNvPicPr preferRelativeResize="0">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000" cy="257175"/>
                    </a:xfrm>
                    <a:prstGeom prst="rect">
                      <a:avLst/>
                    </a:prstGeom>
                    <a:noFill/>
                    <a:ln>
                      <a:noFill/>
                    </a:ln>
                  </pic:spPr>
                </pic:pic>
              </a:graphicData>
            </a:graphic>
          </wp:inline>
        </w:drawing>
      </w:r>
      <w:r w:rsidRPr="009574C8">
        <w:rPr>
          <w:sz w:val="28"/>
          <w:szCs w:val="28"/>
        </w:rPr>
        <w:t xml:space="preserve"> - степень соответствия запланированному уровню затрат </w:t>
      </w:r>
      <w:r>
        <w:rPr>
          <w:sz w:val="28"/>
          <w:szCs w:val="28"/>
        </w:rPr>
        <w:t>районного</w:t>
      </w:r>
      <w:r w:rsidRPr="009574C8">
        <w:rPr>
          <w:sz w:val="28"/>
          <w:szCs w:val="28"/>
        </w:rPr>
        <w:t xml:space="preserve"> бюджета;</w:t>
      </w:r>
    </w:p>
    <w:p w:rsidR="00CA4C6E" w:rsidRPr="009574C8" w:rsidRDefault="00CA4C6E" w:rsidP="00CA4C6E">
      <w:pPr>
        <w:pStyle w:val="ConsPlusNormal"/>
        <w:ind w:firstLine="540"/>
        <w:jc w:val="both"/>
        <w:rPr>
          <w:sz w:val="28"/>
          <w:szCs w:val="28"/>
        </w:rPr>
      </w:pPr>
      <w:r>
        <w:rPr>
          <w:noProof/>
          <w:position w:val="-12"/>
          <w:sz w:val="28"/>
          <w:szCs w:val="28"/>
        </w:rPr>
        <w:drawing>
          <wp:inline distT="0" distB="0" distL="0" distR="0" wp14:anchorId="5461A747" wp14:editId="415B3F43">
            <wp:extent cx="361950" cy="257175"/>
            <wp:effectExtent l="0" t="0" r="0" b="9525"/>
            <wp:docPr id="16" name="Рисунок 16" descr="base_23848_156257_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23848_156257_63"/>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57175"/>
                    </a:xfrm>
                    <a:prstGeom prst="rect">
                      <a:avLst/>
                    </a:prstGeom>
                    <a:noFill/>
                    <a:ln>
                      <a:noFill/>
                    </a:ln>
                  </pic:spPr>
                </pic:pic>
              </a:graphicData>
            </a:graphic>
          </wp:inline>
        </w:drawing>
      </w:r>
      <w:r w:rsidRPr="009574C8">
        <w:rPr>
          <w:sz w:val="28"/>
          <w:szCs w:val="28"/>
        </w:rPr>
        <w:t xml:space="preserve"> - степень реализации контрольных событий (имеет весовой коэффициент, равный 3, ввиду прямой зависимости показателя от действия (бездействия) ответственного исполнителя Программы и значимости коэффициента).</w:t>
      </w:r>
    </w:p>
    <w:p w:rsidR="00CA4C6E" w:rsidRPr="009574C8" w:rsidRDefault="00CA4C6E" w:rsidP="00CA4C6E">
      <w:pPr>
        <w:pStyle w:val="ConsPlusNormal"/>
        <w:ind w:firstLine="540"/>
        <w:jc w:val="both"/>
        <w:rPr>
          <w:sz w:val="28"/>
          <w:szCs w:val="28"/>
        </w:rPr>
      </w:pPr>
      <w:r w:rsidRPr="009574C8">
        <w:rPr>
          <w:sz w:val="28"/>
          <w:szCs w:val="28"/>
        </w:rPr>
        <w:t>3.9. Эффективность реализации Программы признается:</w:t>
      </w:r>
    </w:p>
    <w:p w:rsidR="00CA4C6E" w:rsidRPr="009574C8" w:rsidRDefault="00CA4C6E" w:rsidP="00CA4C6E">
      <w:pPr>
        <w:pStyle w:val="ConsPlusNormal"/>
        <w:ind w:firstLine="540"/>
        <w:jc w:val="both"/>
        <w:rPr>
          <w:sz w:val="28"/>
          <w:szCs w:val="28"/>
        </w:rPr>
      </w:pPr>
      <w:r w:rsidRPr="009574C8">
        <w:rPr>
          <w:sz w:val="28"/>
          <w:szCs w:val="28"/>
        </w:rPr>
        <w:t xml:space="preserve">1) высокой в случае, если значение </w:t>
      </w:r>
      <w:r>
        <w:rPr>
          <w:noProof/>
          <w:position w:val="-10"/>
          <w:sz w:val="28"/>
          <w:szCs w:val="28"/>
        </w:rPr>
        <w:drawing>
          <wp:inline distT="0" distB="0" distL="0" distR="0" wp14:anchorId="6496B977" wp14:editId="0555F90E">
            <wp:extent cx="361950" cy="238125"/>
            <wp:effectExtent l="0" t="0" r="0" b="9525"/>
            <wp:docPr id="15" name="Рисунок 15" descr="base_23848_156257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descr="base_23848_156257_64"/>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9574C8">
        <w:rPr>
          <w:sz w:val="28"/>
          <w:szCs w:val="28"/>
        </w:rPr>
        <w:t xml:space="preserve"> составляет не менее 0,95;</w:t>
      </w:r>
    </w:p>
    <w:p w:rsidR="00CA4C6E" w:rsidRPr="009574C8" w:rsidRDefault="00CA4C6E" w:rsidP="00CA4C6E">
      <w:pPr>
        <w:pStyle w:val="ConsPlusNormal"/>
        <w:ind w:firstLine="540"/>
        <w:jc w:val="both"/>
        <w:rPr>
          <w:sz w:val="28"/>
          <w:szCs w:val="28"/>
        </w:rPr>
      </w:pPr>
      <w:r w:rsidRPr="009574C8">
        <w:rPr>
          <w:sz w:val="28"/>
          <w:szCs w:val="28"/>
        </w:rPr>
        <w:t xml:space="preserve">2) средней в случае, если значение </w:t>
      </w:r>
      <w:r>
        <w:rPr>
          <w:noProof/>
          <w:position w:val="-10"/>
          <w:sz w:val="28"/>
          <w:szCs w:val="28"/>
        </w:rPr>
        <w:drawing>
          <wp:inline distT="0" distB="0" distL="0" distR="0" wp14:anchorId="4E403400" wp14:editId="1017BA65">
            <wp:extent cx="361950" cy="238125"/>
            <wp:effectExtent l="0" t="0" r="0" b="9525"/>
            <wp:docPr id="13" name="Рисунок 13" descr="base_23848_156257_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descr="base_23848_156257_65"/>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9574C8">
        <w:rPr>
          <w:sz w:val="28"/>
          <w:szCs w:val="28"/>
        </w:rPr>
        <w:t xml:space="preserve"> составляет не менее 0,90;</w:t>
      </w:r>
    </w:p>
    <w:p w:rsidR="00CA4C6E" w:rsidRPr="009574C8" w:rsidRDefault="00CA4C6E" w:rsidP="00CA4C6E">
      <w:pPr>
        <w:pStyle w:val="ConsPlusNormal"/>
        <w:ind w:firstLine="540"/>
        <w:jc w:val="both"/>
        <w:rPr>
          <w:sz w:val="28"/>
          <w:szCs w:val="28"/>
        </w:rPr>
      </w:pPr>
      <w:r w:rsidRPr="009574C8">
        <w:rPr>
          <w:sz w:val="28"/>
          <w:szCs w:val="28"/>
        </w:rPr>
        <w:t xml:space="preserve">3) удовлетворительной в случае, если значение </w:t>
      </w:r>
      <w:r>
        <w:rPr>
          <w:noProof/>
          <w:position w:val="-10"/>
          <w:sz w:val="28"/>
          <w:szCs w:val="28"/>
        </w:rPr>
        <w:drawing>
          <wp:inline distT="0" distB="0" distL="0" distR="0" wp14:anchorId="795678B9" wp14:editId="05624EB7">
            <wp:extent cx="361950" cy="238125"/>
            <wp:effectExtent l="0" t="0" r="0" b="9525"/>
            <wp:docPr id="12" name="Рисунок 12" descr="base_23848_156257_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base_23848_156257_66"/>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9574C8">
        <w:rPr>
          <w:sz w:val="28"/>
          <w:szCs w:val="28"/>
        </w:rPr>
        <w:t xml:space="preserve"> составляет не менее 0,80.</w:t>
      </w:r>
    </w:p>
    <w:p w:rsidR="00CA4C6E" w:rsidRPr="009574C8" w:rsidRDefault="00CA4C6E" w:rsidP="00CA4C6E">
      <w:pPr>
        <w:pStyle w:val="ConsPlusNormal"/>
        <w:ind w:firstLine="540"/>
        <w:jc w:val="both"/>
        <w:rPr>
          <w:sz w:val="28"/>
          <w:szCs w:val="28"/>
        </w:rPr>
      </w:pPr>
      <w:r w:rsidRPr="009574C8">
        <w:rPr>
          <w:sz w:val="28"/>
          <w:szCs w:val="28"/>
        </w:rPr>
        <w:t xml:space="preserve">3.10. В случае если значение </w:t>
      </w:r>
      <w:r>
        <w:rPr>
          <w:noProof/>
          <w:position w:val="-10"/>
          <w:sz w:val="28"/>
          <w:szCs w:val="28"/>
        </w:rPr>
        <w:drawing>
          <wp:inline distT="0" distB="0" distL="0" distR="0" wp14:anchorId="27727F8D" wp14:editId="6E93F91F">
            <wp:extent cx="361950" cy="238125"/>
            <wp:effectExtent l="0" t="0" r="0" b="9525"/>
            <wp:docPr id="2" name="Рисунок 2" descr="base_23848_156257_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23848_156257_67"/>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9574C8">
        <w:rPr>
          <w:sz w:val="28"/>
          <w:szCs w:val="28"/>
        </w:rPr>
        <w:t xml:space="preserve"> составляет менее 0,80, реализация Программы признается недостаточно эффективной.</w:t>
      </w:r>
    </w:p>
    <w:p w:rsidR="002D4E27" w:rsidRDefault="002D4E27">
      <w:pPr>
        <w:rPr>
          <w:rFonts w:ascii="Times New Roman" w:hAnsi="Times New Roman"/>
        </w:rPr>
        <w:sectPr w:rsidR="002D4E27" w:rsidSect="002D4E27">
          <w:headerReference w:type="default" r:id="rId29"/>
          <w:pgSz w:w="11906" w:h="16838"/>
          <w:pgMar w:top="1134" w:right="851" w:bottom="1134" w:left="1418" w:header="709" w:footer="709" w:gutter="0"/>
          <w:cols w:space="708"/>
          <w:titlePg/>
          <w:docGrid w:linePitch="360"/>
        </w:sectPr>
      </w:pPr>
    </w:p>
    <w:p w:rsidR="006506DC" w:rsidRDefault="006506DC" w:rsidP="00046A1B">
      <w:pPr>
        <w:spacing w:after="0" w:line="240" w:lineRule="auto"/>
      </w:pPr>
    </w:p>
    <w:sectPr w:rsidR="006506DC" w:rsidSect="006D6E07">
      <w:pgSz w:w="16838" w:h="11906" w:orient="landscape"/>
      <w:pgMar w:top="1418"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58CA" w:rsidRDefault="002A58CA" w:rsidP="0031799B">
      <w:pPr>
        <w:spacing w:after="0" w:line="240" w:lineRule="auto"/>
      </w:pPr>
      <w:r>
        <w:separator/>
      </w:r>
    </w:p>
  </w:endnote>
  <w:endnote w:type="continuationSeparator" w:id="0">
    <w:p w:rsidR="002A58CA" w:rsidRDefault="002A58CA" w:rsidP="00317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58CA" w:rsidRDefault="002A58CA" w:rsidP="0031799B">
      <w:pPr>
        <w:spacing w:after="0" w:line="240" w:lineRule="auto"/>
      </w:pPr>
      <w:r>
        <w:separator/>
      </w:r>
    </w:p>
  </w:footnote>
  <w:footnote w:type="continuationSeparator" w:id="0">
    <w:p w:rsidR="002A58CA" w:rsidRDefault="002A58CA" w:rsidP="003179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192014"/>
      <w:docPartObj>
        <w:docPartGallery w:val="Page Numbers (Top of Page)"/>
        <w:docPartUnique/>
      </w:docPartObj>
    </w:sdtPr>
    <w:sdtEndPr>
      <w:rPr>
        <w:rFonts w:ascii="Times New Roman" w:hAnsi="Times New Roman" w:cs="Times New Roman"/>
      </w:rPr>
    </w:sdtEndPr>
    <w:sdtContent>
      <w:p w:rsidR="00C00FEC" w:rsidRPr="008D69FC" w:rsidRDefault="00C00FEC">
        <w:pPr>
          <w:pStyle w:val="aa"/>
          <w:jc w:val="center"/>
          <w:rPr>
            <w:rFonts w:ascii="Times New Roman" w:hAnsi="Times New Roman" w:cs="Times New Roman"/>
          </w:rPr>
        </w:pPr>
        <w:r w:rsidRPr="008D69FC">
          <w:rPr>
            <w:rFonts w:ascii="Times New Roman" w:hAnsi="Times New Roman" w:cs="Times New Roman"/>
          </w:rPr>
          <w:fldChar w:fldCharType="begin"/>
        </w:r>
        <w:r w:rsidRPr="008D69FC">
          <w:rPr>
            <w:rFonts w:ascii="Times New Roman" w:hAnsi="Times New Roman" w:cs="Times New Roman"/>
          </w:rPr>
          <w:instrText>PAGE   \* MERGEFORMAT</w:instrText>
        </w:r>
        <w:r w:rsidRPr="008D69FC">
          <w:rPr>
            <w:rFonts w:ascii="Times New Roman" w:hAnsi="Times New Roman" w:cs="Times New Roman"/>
          </w:rPr>
          <w:fldChar w:fldCharType="separate"/>
        </w:r>
        <w:r w:rsidR="00CE3A7D">
          <w:rPr>
            <w:rFonts w:ascii="Times New Roman" w:hAnsi="Times New Roman" w:cs="Times New Roman"/>
            <w:noProof/>
          </w:rPr>
          <w:t>10</w:t>
        </w:r>
        <w:r w:rsidRPr="008D69FC">
          <w:rPr>
            <w:rFonts w:ascii="Times New Roman" w:hAnsi="Times New Roman" w:cs="Times New Roman"/>
          </w:rPr>
          <w:fldChar w:fldCharType="end"/>
        </w:r>
      </w:p>
    </w:sdtContent>
  </w:sdt>
  <w:p w:rsidR="00C00FEC" w:rsidRDefault="00C00FEC">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85507"/>
    <w:multiLevelType w:val="multilevel"/>
    <w:tmpl w:val="800E141C"/>
    <w:lvl w:ilvl="0">
      <w:start w:val="2"/>
      <w:numFmt w:val="decimal"/>
      <w:lvlText w:val="%1."/>
      <w:lvlJc w:val="left"/>
      <w:pPr>
        <w:ind w:left="450" w:hanging="45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 w15:restartNumberingAfterBreak="0">
    <w:nsid w:val="03517248"/>
    <w:multiLevelType w:val="hybridMultilevel"/>
    <w:tmpl w:val="32847C96"/>
    <w:lvl w:ilvl="0" w:tplc="42203A0E">
      <w:start w:val="1"/>
      <w:numFmt w:val="russianLower"/>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03C37F6E"/>
    <w:multiLevelType w:val="hybridMultilevel"/>
    <w:tmpl w:val="8132F14E"/>
    <w:lvl w:ilvl="0" w:tplc="BF48A618">
      <w:start w:val="1"/>
      <w:numFmt w:val="decimal"/>
      <w:lvlText w:val="%1."/>
      <w:lvlJc w:val="left"/>
      <w:pPr>
        <w:ind w:left="1080" w:hanging="360"/>
      </w:pPr>
      <w:rPr>
        <w:rFonts w:ascii="Times New Roman" w:hAnsi="Times New Roman" w:cs="Times New Roman" w:hint="default"/>
        <w:sz w:val="24"/>
        <w:szCs w:val="24"/>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15:restartNumberingAfterBreak="0">
    <w:nsid w:val="03E931B1"/>
    <w:multiLevelType w:val="hybridMultilevel"/>
    <w:tmpl w:val="33ACD6EA"/>
    <w:lvl w:ilvl="0" w:tplc="7BDE5C7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045E293A"/>
    <w:multiLevelType w:val="multilevel"/>
    <w:tmpl w:val="A890216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548572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7A56A93"/>
    <w:multiLevelType w:val="hybridMultilevel"/>
    <w:tmpl w:val="A27C052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0CB82A61"/>
    <w:multiLevelType w:val="hybridMultilevel"/>
    <w:tmpl w:val="16B0AC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1772B43"/>
    <w:multiLevelType w:val="hybridMultilevel"/>
    <w:tmpl w:val="F4AE50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643C4D"/>
    <w:multiLevelType w:val="hybridMultilevel"/>
    <w:tmpl w:val="48E26BEA"/>
    <w:lvl w:ilvl="0" w:tplc="04190011">
      <w:start w:val="1"/>
      <w:numFmt w:val="decimal"/>
      <w:lvlText w:val="%1)"/>
      <w:lvlJc w:val="left"/>
      <w:pPr>
        <w:ind w:left="2160" w:hanging="360"/>
      </w:pPr>
      <w:rPr>
        <w:rFonts w:cs="Times New Roman"/>
      </w:rPr>
    </w:lvl>
    <w:lvl w:ilvl="1" w:tplc="04190011">
      <w:start w:val="1"/>
      <w:numFmt w:val="decimal"/>
      <w:lvlText w:val="%2)"/>
      <w:lvlJc w:val="left"/>
      <w:pPr>
        <w:ind w:left="3555" w:hanging="1035"/>
      </w:pPr>
    </w:lvl>
    <w:lvl w:ilvl="2" w:tplc="0419001B">
      <w:start w:val="1"/>
      <w:numFmt w:val="lowerRoman"/>
      <w:lvlText w:val="%3."/>
      <w:lvlJc w:val="right"/>
      <w:pPr>
        <w:ind w:left="3600" w:hanging="180"/>
      </w:pPr>
      <w:rPr>
        <w:rFonts w:cs="Times New Roman"/>
      </w:rPr>
    </w:lvl>
    <w:lvl w:ilvl="3" w:tplc="0419000F">
      <w:start w:val="1"/>
      <w:numFmt w:val="decimal"/>
      <w:lvlText w:val="%4."/>
      <w:lvlJc w:val="left"/>
      <w:pPr>
        <w:ind w:left="4320" w:hanging="360"/>
      </w:pPr>
      <w:rPr>
        <w:rFonts w:cs="Times New Roman"/>
      </w:rPr>
    </w:lvl>
    <w:lvl w:ilvl="4" w:tplc="04190019">
      <w:start w:val="1"/>
      <w:numFmt w:val="lowerLetter"/>
      <w:lvlText w:val="%5."/>
      <w:lvlJc w:val="left"/>
      <w:pPr>
        <w:ind w:left="5040" w:hanging="360"/>
      </w:pPr>
      <w:rPr>
        <w:rFonts w:cs="Times New Roman"/>
      </w:rPr>
    </w:lvl>
    <w:lvl w:ilvl="5" w:tplc="0419001B">
      <w:start w:val="1"/>
      <w:numFmt w:val="lowerRoman"/>
      <w:lvlText w:val="%6."/>
      <w:lvlJc w:val="right"/>
      <w:pPr>
        <w:ind w:left="5760" w:hanging="180"/>
      </w:pPr>
      <w:rPr>
        <w:rFonts w:cs="Times New Roman"/>
      </w:rPr>
    </w:lvl>
    <w:lvl w:ilvl="6" w:tplc="0419000F">
      <w:start w:val="1"/>
      <w:numFmt w:val="decimal"/>
      <w:lvlText w:val="%7."/>
      <w:lvlJc w:val="left"/>
      <w:pPr>
        <w:ind w:left="6480" w:hanging="360"/>
      </w:pPr>
      <w:rPr>
        <w:rFonts w:cs="Times New Roman"/>
      </w:rPr>
    </w:lvl>
    <w:lvl w:ilvl="7" w:tplc="04190019">
      <w:start w:val="1"/>
      <w:numFmt w:val="lowerLetter"/>
      <w:lvlText w:val="%8."/>
      <w:lvlJc w:val="left"/>
      <w:pPr>
        <w:ind w:left="7200" w:hanging="360"/>
      </w:pPr>
      <w:rPr>
        <w:rFonts w:cs="Times New Roman"/>
      </w:rPr>
    </w:lvl>
    <w:lvl w:ilvl="8" w:tplc="0419001B">
      <w:start w:val="1"/>
      <w:numFmt w:val="lowerRoman"/>
      <w:lvlText w:val="%9."/>
      <w:lvlJc w:val="right"/>
      <w:pPr>
        <w:ind w:left="7920" w:hanging="180"/>
      </w:pPr>
      <w:rPr>
        <w:rFonts w:cs="Times New Roman"/>
      </w:rPr>
    </w:lvl>
  </w:abstractNum>
  <w:abstractNum w:abstractNumId="10" w15:restartNumberingAfterBreak="0">
    <w:nsid w:val="16C0059F"/>
    <w:multiLevelType w:val="multilevel"/>
    <w:tmpl w:val="CF5EF96E"/>
    <w:lvl w:ilvl="0">
      <w:start w:val="1"/>
      <w:numFmt w:val="decimal"/>
      <w:lvlText w:val="%1."/>
      <w:lvlJc w:val="left"/>
      <w:pPr>
        <w:ind w:left="900" w:hanging="360"/>
      </w:pPr>
      <w:rPr>
        <w:rFonts w:hint="default"/>
        <w:sz w:val="24"/>
      </w:rPr>
    </w:lvl>
    <w:lvl w:ilvl="1">
      <w:start w:val="1"/>
      <w:numFmt w:val="decimal"/>
      <w:isLgl/>
      <w:lvlText w:val="%1.%2."/>
      <w:lvlJc w:val="left"/>
      <w:pPr>
        <w:ind w:left="945" w:hanging="40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1" w15:restartNumberingAfterBreak="0">
    <w:nsid w:val="17D91DDC"/>
    <w:multiLevelType w:val="multilevel"/>
    <w:tmpl w:val="63845916"/>
    <w:lvl w:ilvl="0">
      <w:start w:val="1"/>
      <w:numFmt w:val="decimal"/>
      <w:lvlText w:val="%1."/>
      <w:lvlJc w:val="left"/>
      <w:pPr>
        <w:ind w:left="720" w:hanging="360"/>
      </w:pPr>
    </w:lvl>
    <w:lvl w:ilvl="1">
      <w:start w:val="1"/>
      <w:numFmt w:val="decimal"/>
      <w:isLgl/>
      <w:lvlText w:val="%1.%2."/>
      <w:lvlJc w:val="left"/>
      <w:pPr>
        <w:ind w:left="1404" w:hanging="72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412" w:hanging="1080"/>
      </w:pPr>
      <w:rPr>
        <w:rFonts w:hint="default"/>
      </w:rPr>
    </w:lvl>
    <w:lvl w:ilvl="4">
      <w:start w:val="1"/>
      <w:numFmt w:val="decimal"/>
      <w:isLgl/>
      <w:lvlText w:val="%1.%2.%3.%4.%5."/>
      <w:lvlJc w:val="left"/>
      <w:pPr>
        <w:ind w:left="2736" w:hanging="1080"/>
      </w:pPr>
      <w:rPr>
        <w:rFonts w:hint="default"/>
      </w:rPr>
    </w:lvl>
    <w:lvl w:ilvl="5">
      <w:start w:val="1"/>
      <w:numFmt w:val="decimal"/>
      <w:isLgl/>
      <w:lvlText w:val="%1.%2.%3.%4.%5.%6."/>
      <w:lvlJc w:val="left"/>
      <w:pPr>
        <w:ind w:left="3420" w:hanging="1440"/>
      </w:pPr>
      <w:rPr>
        <w:rFonts w:hint="default"/>
      </w:rPr>
    </w:lvl>
    <w:lvl w:ilvl="6">
      <w:start w:val="1"/>
      <w:numFmt w:val="decimal"/>
      <w:isLgl/>
      <w:lvlText w:val="%1.%2.%3.%4.%5.%6.%7."/>
      <w:lvlJc w:val="left"/>
      <w:pPr>
        <w:ind w:left="4104" w:hanging="1800"/>
      </w:pPr>
      <w:rPr>
        <w:rFonts w:hint="default"/>
      </w:rPr>
    </w:lvl>
    <w:lvl w:ilvl="7">
      <w:start w:val="1"/>
      <w:numFmt w:val="decimal"/>
      <w:isLgl/>
      <w:lvlText w:val="%1.%2.%3.%4.%5.%6.%7.%8."/>
      <w:lvlJc w:val="left"/>
      <w:pPr>
        <w:ind w:left="4428" w:hanging="1800"/>
      </w:pPr>
      <w:rPr>
        <w:rFonts w:hint="default"/>
      </w:rPr>
    </w:lvl>
    <w:lvl w:ilvl="8">
      <w:start w:val="1"/>
      <w:numFmt w:val="decimal"/>
      <w:isLgl/>
      <w:lvlText w:val="%1.%2.%3.%4.%5.%6.%7.%8.%9."/>
      <w:lvlJc w:val="left"/>
      <w:pPr>
        <w:ind w:left="5112" w:hanging="2160"/>
      </w:pPr>
      <w:rPr>
        <w:rFonts w:hint="default"/>
      </w:rPr>
    </w:lvl>
  </w:abstractNum>
  <w:abstractNum w:abstractNumId="12" w15:restartNumberingAfterBreak="0">
    <w:nsid w:val="1C2E51D0"/>
    <w:multiLevelType w:val="multilevel"/>
    <w:tmpl w:val="E452DC06"/>
    <w:lvl w:ilvl="0">
      <w:start w:val="2"/>
      <w:numFmt w:val="decimal"/>
      <w:lvlText w:val="%1."/>
      <w:lvlJc w:val="left"/>
      <w:pPr>
        <w:ind w:left="600" w:hanging="600"/>
      </w:pPr>
      <w:rPr>
        <w:rFonts w:hint="default"/>
      </w:rPr>
    </w:lvl>
    <w:lvl w:ilvl="1">
      <w:start w:val="17"/>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CA47926"/>
    <w:multiLevelType w:val="hybridMultilevel"/>
    <w:tmpl w:val="A8D44EFC"/>
    <w:lvl w:ilvl="0" w:tplc="6EBCBA0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FA24ADB"/>
    <w:multiLevelType w:val="hybridMultilevel"/>
    <w:tmpl w:val="983CB4DE"/>
    <w:lvl w:ilvl="0" w:tplc="1F22CB8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236C0E76"/>
    <w:multiLevelType w:val="hybridMultilevel"/>
    <w:tmpl w:val="5C6E4A40"/>
    <w:lvl w:ilvl="0" w:tplc="E7F063E2">
      <w:start w:val="1"/>
      <w:numFmt w:val="decimal"/>
      <w:lvlText w:val="%1."/>
      <w:lvlJc w:val="left"/>
      <w:pPr>
        <w:ind w:left="2124" w:hanging="360"/>
      </w:pPr>
      <w:rPr>
        <w:sz w:val="28"/>
      </w:rPr>
    </w:lvl>
    <w:lvl w:ilvl="1" w:tplc="04190019" w:tentative="1">
      <w:start w:val="1"/>
      <w:numFmt w:val="lowerLetter"/>
      <w:lvlText w:val="%2."/>
      <w:lvlJc w:val="left"/>
      <w:pPr>
        <w:ind w:left="2844" w:hanging="360"/>
      </w:pPr>
    </w:lvl>
    <w:lvl w:ilvl="2" w:tplc="0419001B" w:tentative="1">
      <w:start w:val="1"/>
      <w:numFmt w:val="lowerRoman"/>
      <w:lvlText w:val="%3."/>
      <w:lvlJc w:val="right"/>
      <w:pPr>
        <w:ind w:left="3564" w:hanging="180"/>
      </w:pPr>
    </w:lvl>
    <w:lvl w:ilvl="3" w:tplc="0419000F" w:tentative="1">
      <w:start w:val="1"/>
      <w:numFmt w:val="decimal"/>
      <w:lvlText w:val="%4."/>
      <w:lvlJc w:val="left"/>
      <w:pPr>
        <w:ind w:left="4284" w:hanging="360"/>
      </w:pPr>
    </w:lvl>
    <w:lvl w:ilvl="4" w:tplc="04190019" w:tentative="1">
      <w:start w:val="1"/>
      <w:numFmt w:val="lowerLetter"/>
      <w:lvlText w:val="%5."/>
      <w:lvlJc w:val="left"/>
      <w:pPr>
        <w:ind w:left="5004" w:hanging="360"/>
      </w:pPr>
    </w:lvl>
    <w:lvl w:ilvl="5" w:tplc="0419001B" w:tentative="1">
      <w:start w:val="1"/>
      <w:numFmt w:val="lowerRoman"/>
      <w:lvlText w:val="%6."/>
      <w:lvlJc w:val="right"/>
      <w:pPr>
        <w:ind w:left="5724" w:hanging="180"/>
      </w:pPr>
    </w:lvl>
    <w:lvl w:ilvl="6" w:tplc="0419000F" w:tentative="1">
      <w:start w:val="1"/>
      <w:numFmt w:val="decimal"/>
      <w:lvlText w:val="%7."/>
      <w:lvlJc w:val="left"/>
      <w:pPr>
        <w:ind w:left="6444" w:hanging="360"/>
      </w:pPr>
    </w:lvl>
    <w:lvl w:ilvl="7" w:tplc="04190019" w:tentative="1">
      <w:start w:val="1"/>
      <w:numFmt w:val="lowerLetter"/>
      <w:lvlText w:val="%8."/>
      <w:lvlJc w:val="left"/>
      <w:pPr>
        <w:ind w:left="7164" w:hanging="360"/>
      </w:pPr>
    </w:lvl>
    <w:lvl w:ilvl="8" w:tplc="0419001B" w:tentative="1">
      <w:start w:val="1"/>
      <w:numFmt w:val="lowerRoman"/>
      <w:lvlText w:val="%9."/>
      <w:lvlJc w:val="right"/>
      <w:pPr>
        <w:ind w:left="7884" w:hanging="180"/>
      </w:pPr>
    </w:lvl>
  </w:abstractNum>
  <w:abstractNum w:abstractNumId="16" w15:restartNumberingAfterBreak="0">
    <w:nsid w:val="2BB85E14"/>
    <w:multiLevelType w:val="hybridMultilevel"/>
    <w:tmpl w:val="BBDC737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15:restartNumberingAfterBreak="0">
    <w:nsid w:val="2C9213C9"/>
    <w:multiLevelType w:val="hybridMultilevel"/>
    <w:tmpl w:val="DDB06AB4"/>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8" w15:restartNumberingAfterBreak="0">
    <w:nsid w:val="2E580F92"/>
    <w:multiLevelType w:val="hybridMultilevel"/>
    <w:tmpl w:val="63DEB2CE"/>
    <w:lvl w:ilvl="0" w:tplc="F52C4470">
      <w:start w:val="1"/>
      <w:numFmt w:val="decimal"/>
      <w:lvlText w:val="%1."/>
      <w:lvlJc w:val="left"/>
      <w:pPr>
        <w:ind w:left="1080" w:hanging="360"/>
      </w:pPr>
      <w:rPr>
        <w:rFonts w:ascii="Times New Roman" w:hAnsi="Times New Roman" w:cs="Times New Roman" w:hint="default"/>
        <w:sz w:val="24"/>
        <w:szCs w:val="24"/>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E3113B4"/>
    <w:multiLevelType w:val="hybridMultilevel"/>
    <w:tmpl w:val="84CE3804"/>
    <w:lvl w:ilvl="0" w:tplc="E9B0927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0" w15:restartNumberingAfterBreak="0">
    <w:nsid w:val="4247613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12146"/>
    <w:multiLevelType w:val="hybridMultilevel"/>
    <w:tmpl w:val="393C346E"/>
    <w:lvl w:ilvl="0" w:tplc="06BA4F6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2" w15:restartNumberingAfterBreak="0">
    <w:nsid w:val="455B7309"/>
    <w:multiLevelType w:val="hybridMultilevel"/>
    <w:tmpl w:val="4F562968"/>
    <w:lvl w:ilvl="0" w:tplc="0419000F">
      <w:start w:val="1"/>
      <w:numFmt w:val="decimal"/>
      <w:lvlText w:val="%1."/>
      <w:lvlJc w:val="left"/>
      <w:pPr>
        <w:ind w:left="1404" w:hanging="360"/>
      </w:pPr>
    </w:lvl>
    <w:lvl w:ilvl="1" w:tplc="04190019" w:tentative="1">
      <w:start w:val="1"/>
      <w:numFmt w:val="lowerLetter"/>
      <w:lvlText w:val="%2."/>
      <w:lvlJc w:val="left"/>
      <w:pPr>
        <w:ind w:left="2124" w:hanging="360"/>
      </w:pPr>
    </w:lvl>
    <w:lvl w:ilvl="2" w:tplc="0419001B" w:tentative="1">
      <w:start w:val="1"/>
      <w:numFmt w:val="lowerRoman"/>
      <w:lvlText w:val="%3."/>
      <w:lvlJc w:val="right"/>
      <w:pPr>
        <w:ind w:left="2844" w:hanging="180"/>
      </w:pPr>
    </w:lvl>
    <w:lvl w:ilvl="3" w:tplc="0419000F" w:tentative="1">
      <w:start w:val="1"/>
      <w:numFmt w:val="decimal"/>
      <w:lvlText w:val="%4."/>
      <w:lvlJc w:val="left"/>
      <w:pPr>
        <w:ind w:left="3564" w:hanging="360"/>
      </w:pPr>
    </w:lvl>
    <w:lvl w:ilvl="4" w:tplc="04190019" w:tentative="1">
      <w:start w:val="1"/>
      <w:numFmt w:val="lowerLetter"/>
      <w:lvlText w:val="%5."/>
      <w:lvlJc w:val="left"/>
      <w:pPr>
        <w:ind w:left="4284" w:hanging="360"/>
      </w:pPr>
    </w:lvl>
    <w:lvl w:ilvl="5" w:tplc="0419001B" w:tentative="1">
      <w:start w:val="1"/>
      <w:numFmt w:val="lowerRoman"/>
      <w:lvlText w:val="%6."/>
      <w:lvlJc w:val="right"/>
      <w:pPr>
        <w:ind w:left="5004" w:hanging="180"/>
      </w:pPr>
    </w:lvl>
    <w:lvl w:ilvl="6" w:tplc="0419000F" w:tentative="1">
      <w:start w:val="1"/>
      <w:numFmt w:val="decimal"/>
      <w:lvlText w:val="%7."/>
      <w:lvlJc w:val="left"/>
      <w:pPr>
        <w:ind w:left="5724" w:hanging="360"/>
      </w:pPr>
    </w:lvl>
    <w:lvl w:ilvl="7" w:tplc="04190019" w:tentative="1">
      <w:start w:val="1"/>
      <w:numFmt w:val="lowerLetter"/>
      <w:lvlText w:val="%8."/>
      <w:lvlJc w:val="left"/>
      <w:pPr>
        <w:ind w:left="6444" w:hanging="360"/>
      </w:pPr>
    </w:lvl>
    <w:lvl w:ilvl="8" w:tplc="0419001B" w:tentative="1">
      <w:start w:val="1"/>
      <w:numFmt w:val="lowerRoman"/>
      <w:lvlText w:val="%9."/>
      <w:lvlJc w:val="right"/>
      <w:pPr>
        <w:ind w:left="7164" w:hanging="180"/>
      </w:pPr>
    </w:lvl>
  </w:abstractNum>
  <w:abstractNum w:abstractNumId="23" w15:restartNumberingAfterBreak="0">
    <w:nsid w:val="4AAC78A0"/>
    <w:multiLevelType w:val="hybridMultilevel"/>
    <w:tmpl w:val="DDAA3B52"/>
    <w:lvl w:ilvl="0" w:tplc="163E8D28">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C76F74"/>
    <w:multiLevelType w:val="hybridMultilevel"/>
    <w:tmpl w:val="BC1ACF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995310"/>
    <w:multiLevelType w:val="multilevel"/>
    <w:tmpl w:val="A02E90EE"/>
    <w:lvl w:ilvl="0">
      <w:start w:val="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D2555CD"/>
    <w:multiLevelType w:val="hybridMultilevel"/>
    <w:tmpl w:val="74AEB07A"/>
    <w:lvl w:ilvl="0" w:tplc="04190011">
      <w:start w:val="1"/>
      <w:numFmt w:val="decimal"/>
      <w:lvlText w:val="%1)"/>
      <w:lvlJc w:val="left"/>
      <w:pPr>
        <w:ind w:left="1515" w:hanging="360"/>
      </w:pPr>
    </w:lvl>
    <w:lvl w:ilvl="1" w:tplc="04190019" w:tentative="1">
      <w:start w:val="1"/>
      <w:numFmt w:val="lowerLetter"/>
      <w:lvlText w:val="%2."/>
      <w:lvlJc w:val="left"/>
      <w:pPr>
        <w:ind w:left="2235" w:hanging="360"/>
      </w:pPr>
    </w:lvl>
    <w:lvl w:ilvl="2" w:tplc="0419001B" w:tentative="1">
      <w:start w:val="1"/>
      <w:numFmt w:val="lowerRoman"/>
      <w:lvlText w:val="%3."/>
      <w:lvlJc w:val="right"/>
      <w:pPr>
        <w:ind w:left="2955" w:hanging="180"/>
      </w:pPr>
    </w:lvl>
    <w:lvl w:ilvl="3" w:tplc="0419000F" w:tentative="1">
      <w:start w:val="1"/>
      <w:numFmt w:val="decimal"/>
      <w:lvlText w:val="%4."/>
      <w:lvlJc w:val="left"/>
      <w:pPr>
        <w:ind w:left="3675" w:hanging="360"/>
      </w:pPr>
    </w:lvl>
    <w:lvl w:ilvl="4" w:tplc="04190019" w:tentative="1">
      <w:start w:val="1"/>
      <w:numFmt w:val="lowerLetter"/>
      <w:lvlText w:val="%5."/>
      <w:lvlJc w:val="left"/>
      <w:pPr>
        <w:ind w:left="4395" w:hanging="360"/>
      </w:pPr>
    </w:lvl>
    <w:lvl w:ilvl="5" w:tplc="0419001B" w:tentative="1">
      <w:start w:val="1"/>
      <w:numFmt w:val="lowerRoman"/>
      <w:lvlText w:val="%6."/>
      <w:lvlJc w:val="right"/>
      <w:pPr>
        <w:ind w:left="5115" w:hanging="180"/>
      </w:pPr>
    </w:lvl>
    <w:lvl w:ilvl="6" w:tplc="0419000F" w:tentative="1">
      <w:start w:val="1"/>
      <w:numFmt w:val="decimal"/>
      <w:lvlText w:val="%7."/>
      <w:lvlJc w:val="left"/>
      <w:pPr>
        <w:ind w:left="5835" w:hanging="360"/>
      </w:pPr>
    </w:lvl>
    <w:lvl w:ilvl="7" w:tplc="04190019" w:tentative="1">
      <w:start w:val="1"/>
      <w:numFmt w:val="lowerLetter"/>
      <w:lvlText w:val="%8."/>
      <w:lvlJc w:val="left"/>
      <w:pPr>
        <w:ind w:left="6555" w:hanging="360"/>
      </w:pPr>
    </w:lvl>
    <w:lvl w:ilvl="8" w:tplc="0419001B" w:tentative="1">
      <w:start w:val="1"/>
      <w:numFmt w:val="lowerRoman"/>
      <w:lvlText w:val="%9."/>
      <w:lvlJc w:val="right"/>
      <w:pPr>
        <w:ind w:left="7275" w:hanging="180"/>
      </w:pPr>
    </w:lvl>
  </w:abstractNum>
  <w:abstractNum w:abstractNumId="27" w15:restartNumberingAfterBreak="0">
    <w:nsid w:val="51F739CF"/>
    <w:multiLevelType w:val="hybridMultilevel"/>
    <w:tmpl w:val="365E1B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52DC1801"/>
    <w:multiLevelType w:val="hybridMultilevel"/>
    <w:tmpl w:val="31CCB11E"/>
    <w:lvl w:ilvl="0" w:tplc="8AEADA3E">
      <w:start w:val="1"/>
      <w:numFmt w:val="decimal"/>
      <w:lvlText w:val="%1)"/>
      <w:lvlJc w:val="left"/>
      <w:pPr>
        <w:ind w:left="987" w:hanging="420"/>
      </w:pPr>
      <w:rPr>
        <w:rFonts w:ascii="Times New Roman" w:hAnsi="Times New Roman" w:cs="Times New Roman"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8EE7154"/>
    <w:multiLevelType w:val="multilevel"/>
    <w:tmpl w:val="CB40018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9E31BC3"/>
    <w:multiLevelType w:val="multilevel"/>
    <w:tmpl w:val="628AD5C2"/>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1" w15:restartNumberingAfterBreak="0">
    <w:nsid w:val="5B5B7E3B"/>
    <w:multiLevelType w:val="hybridMultilevel"/>
    <w:tmpl w:val="54A846B8"/>
    <w:lvl w:ilvl="0" w:tplc="9424C5DE">
      <w:start w:val="1"/>
      <w:numFmt w:val="decimal"/>
      <w:lvlText w:val="%1."/>
      <w:lvlJc w:val="left"/>
      <w:pPr>
        <w:ind w:left="621" w:hanging="48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F970B4"/>
    <w:multiLevelType w:val="multilevel"/>
    <w:tmpl w:val="E452DC06"/>
    <w:lvl w:ilvl="0">
      <w:start w:val="2"/>
      <w:numFmt w:val="decimal"/>
      <w:lvlText w:val="%1."/>
      <w:lvlJc w:val="left"/>
      <w:pPr>
        <w:ind w:left="600" w:hanging="600"/>
      </w:pPr>
      <w:rPr>
        <w:rFonts w:hint="default"/>
      </w:rPr>
    </w:lvl>
    <w:lvl w:ilvl="1">
      <w:start w:val="17"/>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15:restartNumberingAfterBreak="0">
    <w:nsid w:val="63C30DA7"/>
    <w:multiLevelType w:val="hybridMultilevel"/>
    <w:tmpl w:val="B8589412"/>
    <w:lvl w:ilvl="0" w:tplc="EDAA46F2">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B120BF"/>
    <w:multiLevelType w:val="hybridMultilevel"/>
    <w:tmpl w:val="F08A95C6"/>
    <w:lvl w:ilvl="0" w:tplc="04190019">
      <w:start w:val="1"/>
      <w:numFmt w:val="lowerLetter"/>
      <w:lvlText w:val="%1."/>
      <w:lvlJc w:val="left"/>
      <w:pPr>
        <w:ind w:left="2844" w:hanging="360"/>
      </w:p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35" w15:restartNumberingAfterBreak="0">
    <w:nsid w:val="64FF53C1"/>
    <w:multiLevelType w:val="hybridMultilevel"/>
    <w:tmpl w:val="C83E80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106D15"/>
    <w:multiLevelType w:val="hybridMultilevel"/>
    <w:tmpl w:val="2AD489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C81533B"/>
    <w:multiLevelType w:val="hybridMultilevel"/>
    <w:tmpl w:val="CD060A50"/>
    <w:lvl w:ilvl="0" w:tplc="EB887854">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7335044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6E4B8D"/>
    <w:multiLevelType w:val="hybridMultilevel"/>
    <w:tmpl w:val="6BEA600A"/>
    <w:lvl w:ilvl="0" w:tplc="03FACE7C">
      <w:start w:val="1"/>
      <w:numFmt w:val="decimal"/>
      <w:lvlText w:val="%1)"/>
      <w:lvlJc w:val="left"/>
      <w:pPr>
        <w:ind w:left="1620" w:hanging="10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7"/>
  </w:num>
  <w:num w:numId="2">
    <w:abstractNumId w:val="23"/>
  </w:num>
  <w:num w:numId="3">
    <w:abstractNumId w:val="11"/>
  </w:num>
  <w:num w:numId="4">
    <w:abstractNumId w:val="36"/>
  </w:num>
  <w:num w:numId="5">
    <w:abstractNumId w:val="22"/>
  </w:num>
  <w:num w:numId="6">
    <w:abstractNumId w:val="15"/>
  </w:num>
  <w:num w:numId="7">
    <w:abstractNumId w:val="34"/>
  </w:num>
  <w:num w:numId="8">
    <w:abstractNumId w:val="35"/>
  </w:num>
  <w:num w:numId="9">
    <w:abstractNumId w:val="26"/>
  </w:num>
  <w:num w:numId="10">
    <w:abstractNumId w:val="29"/>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
  </w:num>
  <w:num w:numId="22">
    <w:abstractNumId w:val="9"/>
  </w:num>
  <w:num w:numId="23">
    <w:abstractNumId w:val="5"/>
  </w:num>
  <w:num w:numId="24">
    <w:abstractNumId w:val="16"/>
  </w:num>
  <w:num w:numId="25">
    <w:abstractNumId w:val="39"/>
  </w:num>
  <w:num w:numId="26">
    <w:abstractNumId w:val="14"/>
  </w:num>
  <w:num w:numId="27">
    <w:abstractNumId w:val="33"/>
  </w:num>
  <w:num w:numId="28">
    <w:abstractNumId w:val="31"/>
  </w:num>
  <w:num w:numId="29">
    <w:abstractNumId w:val="28"/>
  </w:num>
  <w:num w:numId="30">
    <w:abstractNumId w:val="24"/>
  </w:num>
  <w:num w:numId="31">
    <w:abstractNumId w:val="10"/>
  </w:num>
  <w:num w:numId="32">
    <w:abstractNumId w:val="30"/>
  </w:num>
  <w:num w:numId="33">
    <w:abstractNumId w:val="6"/>
  </w:num>
  <w:num w:numId="34">
    <w:abstractNumId w:val="25"/>
  </w:num>
  <w:num w:numId="35">
    <w:abstractNumId w:val="38"/>
  </w:num>
  <w:num w:numId="36">
    <w:abstractNumId w:val="17"/>
  </w:num>
  <w:num w:numId="37">
    <w:abstractNumId w:val="4"/>
  </w:num>
  <w:num w:numId="38">
    <w:abstractNumId w:val="0"/>
  </w:num>
  <w:num w:numId="39">
    <w:abstractNumId w:val="32"/>
  </w:num>
  <w:num w:numId="40">
    <w:abstractNumId w:val="12"/>
  </w:num>
  <w:num w:numId="41">
    <w:abstractNumId w:val="20"/>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8C9"/>
    <w:rsid w:val="000000C2"/>
    <w:rsid w:val="0001238C"/>
    <w:rsid w:val="000179ED"/>
    <w:rsid w:val="000202BF"/>
    <w:rsid w:val="00033533"/>
    <w:rsid w:val="00045111"/>
    <w:rsid w:val="00045304"/>
    <w:rsid w:val="00046A1B"/>
    <w:rsid w:val="00053869"/>
    <w:rsid w:val="00061B52"/>
    <w:rsid w:val="00064779"/>
    <w:rsid w:val="00066C50"/>
    <w:rsid w:val="00074AFD"/>
    <w:rsid w:val="00076132"/>
    <w:rsid w:val="00077162"/>
    <w:rsid w:val="00082619"/>
    <w:rsid w:val="0008455E"/>
    <w:rsid w:val="00092D4F"/>
    <w:rsid w:val="00095795"/>
    <w:rsid w:val="000979D0"/>
    <w:rsid w:val="000B1239"/>
    <w:rsid w:val="000B48B1"/>
    <w:rsid w:val="000C7139"/>
    <w:rsid w:val="000E53EF"/>
    <w:rsid w:val="00100CF6"/>
    <w:rsid w:val="001056BE"/>
    <w:rsid w:val="00111A59"/>
    <w:rsid w:val="001125EB"/>
    <w:rsid w:val="00112C1A"/>
    <w:rsid w:val="001159A2"/>
    <w:rsid w:val="001208AF"/>
    <w:rsid w:val="00126EFA"/>
    <w:rsid w:val="00140E22"/>
    <w:rsid w:val="0014167A"/>
    <w:rsid w:val="0014578E"/>
    <w:rsid w:val="00145C94"/>
    <w:rsid w:val="0014771B"/>
    <w:rsid w:val="00180140"/>
    <w:rsid w:val="00181702"/>
    <w:rsid w:val="00181A55"/>
    <w:rsid w:val="00187EC6"/>
    <w:rsid w:val="001B36BC"/>
    <w:rsid w:val="001B7C37"/>
    <w:rsid w:val="001C15D6"/>
    <w:rsid w:val="001D00F5"/>
    <w:rsid w:val="001D4724"/>
    <w:rsid w:val="001F1DD5"/>
    <w:rsid w:val="001F6C85"/>
    <w:rsid w:val="00220001"/>
    <w:rsid w:val="0022234A"/>
    <w:rsid w:val="00225F0E"/>
    <w:rsid w:val="00233BF5"/>
    <w:rsid w:val="00233FCB"/>
    <w:rsid w:val="0023482E"/>
    <w:rsid w:val="0024385A"/>
    <w:rsid w:val="00257670"/>
    <w:rsid w:val="00290E91"/>
    <w:rsid w:val="00295AC8"/>
    <w:rsid w:val="002968DE"/>
    <w:rsid w:val="002A58CA"/>
    <w:rsid w:val="002C2B5A"/>
    <w:rsid w:val="002C7594"/>
    <w:rsid w:val="002D4E27"/>
    <w:rsid w:val="002D5D0F"/>
    <w:rsid w:val="002D7F6F"/>
    <w:rsid w:val="002E1D1B"/>
    <w:rsid w:val="002E4E87"/>
    <w:rsid w:val="002F0D9E"/>
    <w:rsid w:val="002F3844"/>
    <w:rsid w:val="0030022E"/>
    <w:rsid w:val="0030333A"/>
    <w:rsid w:val="00313CF4"/>
    <w:rsid w:val="0031799B"/>
    <w:rsid w:val="00327B6F"/>
    <w:rsid w:val="003435A1"/>
    <w:rsid w:val="00374C3C"/>
    <w:rsid w:val="0038403D"/>
    <w:rsid w:val="00384505"/>
    <w:rsid w:val="00386E30"/>
    <w:rsid w:val="00397C94"/>
    <w:rsid w:val="003A1359"/>
    <w:rsid w:val="003B0709"/>
    <w:rsid w:val="003B4B3A"/>
    <w:rsid w:val="003B52E1"/>
    <w:rsid w:val="003B55E1"/>
    <w:rsid w:val="003C30E0"/>
    <w:rsid w:val="003E6A28"/>
    <w:rsid w:val="003F69B3"/>
    <w:rsid w:val="00405DC3"/>
    <w:rsid w:val="004228CB"/>
    <w:rsid w:val="004259C6"/>
    <w:rsid w:val="0043251D"/>
    <w:rsid w:val="004348C7"/>
    <w:rsid w:val="0043505F"/>
    <w:rsid w:val="004351FE"/>
    <w:rsid w:val="004415AF"/>
    <w:rsid w:val="00441FF4"/>
    <w:rsid w:val="004440D5"/>
    <w:rsid w:val="004549E8"/>
    <w:rsid w:val="004568DE"/>
    <w:rsid w:val="00464949"/>
    <w:rsid w:val="00466B97"/>
    <w:rsid w:val="0047483B"/>
    <w:rsid w:val="00474879"/>
    <w:rsid w:val="004A28C9"/>
    <w:rsid w:val="004A4238"/>
    <w:rsid w:val="004B221A"/>
    <w:rsid w:val="004C1C88"/>
    <w:rsid w:val="004E00B2"/>
    <w:rsid w:val="004E4A42"/>
    <w:rsid w:val="004E554E"/>
    <w:rsid w:val="004E6A87"/>
    <w:rsid w:val="00503FC3"/>
    <w:rsid w:val="00504FA1"/>
    <w:rsid w:val="005271B3"/>
    <w:rsid w:val="00543FC9"/>
    <w:rsid w:val="005578C9"/>
    <w:rsid w:val="00560992"/>
    <w:rsid w:val="00563B33"/>
    <w:rsid w:val="00576D34"/>
    <w:rsid w:val="005846D7"/>
    <w:rsid w:val="00595CD1"/>
    <w:rsid w:val="005A2017"/>
    <w:rsid w:val="005C0081"/>
    <w:rsid w:val="005D2494"/>
    <w:rsid w:val="005F11A7"/>
    <w:rsid w:val="005F1F7D"/>
    <w:rsid w:val="005F7522"/>
    <w:rsid w:val="006106A8"/>
    <w:rsid w:val="0061621E"/>
    <w:rsid w:val="006271E6"/>
    <w:rsid w:val="00631037"/>
    <w:rsid w:val="00635EE5"/>
    <w:rsid w:val="00636679"/>
    <w:rsid w:val="0064284D"/>
    <w:rsid w:val="00647B8C"/>
    <w:rsid w:val="006506DC"/>
    <w:rsid w:val="00650CAB"/>
    <w:rsid w:val="006638E9"/>
    <w:rsid w:val="00663D27"/>
    <w:rsid w:val="006650A4"/>
    <w:rsid w:val="006664BC"/>
    <w:rsid w:val="00666603"/>
    <w:rsid w:val="00673A8F"/>
    <w:rsid w:val="006751D8"/>
    <w:rsid w:val="00675B94"/>
    <w:rsid w:val="00681BFE"/>
    <w:rsid w:val="0069601C"/>
    <w:rsid w:val="00697B56"/>
    <w:rsid w:val="006A541B"/>
    <w:rsid w:val="006B115E"/>
    <w:rsid w:val="006C4339"/>
    <w:rsid w:val="006C5D69"/>
    <w:rsid w:val="006C71EB"/>
    <w:rsid w:val="006D6E07"/>
    <w:rsid w:val="006E0587"/>
    <w:rsid w:val="006E354A"/>
    <w:rsid w:val="006E593A"/>
    <w:rsid w:val="006F5D44"/>
    <w:rsid w:val="007065A9"/>
    <w:rsid w:val="00710834"/>
    <w:rsid w:val="00725A0F"/>
    <w:rsid w:val="0073505E"/>
    <w:rsid w:val="0074156B"/>
    <w:rsid w:val="00744B7F"/>
    <w:rsid w:val="00746AA1"/>
    <w:rsid w:val="007535EF"/>
    <w:rsid w:val="00757D66"/>
    <w:rsid w:val="00762137"/>
    <w:rsid w:val="00762A88"/>
    <w:rsid w:val="00771917"/>
    <w:rsid w:val="00787740"/>
    <w:rsid w:val="00791EC1"/>
    <w:rsid w:val="007942AA"/>
    <w:rsid w:val="00796B9B"/>
    <w:rsid w:val="00797981"/>
    <w:rsid w:val="007B313C"/>
    <w:rsid w:val="007B3851"/>
    <w:rsid w:val="007C2510"/>
    <w:rsid w:val="007D746A"/>
    <w:rsid w:val="007E17EE"/>
    <w:rsid w:val="007E7873"/>
    <w:rsid w:val="007E7ADA"/>
    <w:rsid w:val="007F0218"/>
    <w:rsid w:val="007F3D5B"/>
    <w:rsid w:val="00800DC6"/>
    <w:rsid w:val="0080691E"/>
    <w:rsid w:val="00812B9A"/>
    <w:rsid w:val="00826A81"/>
    <w:rsid w:val="00832AD9"/>
    <w:rsid w:val="00842B52"/>
    <w:rsid w:val="0085578D"/>
    <w:rsid w:val="00856BD1"/>
    <w:rsid w:val="00860C71"/>
    <w:rsid w:val="00863EAE"/>
    <w:rsid w:val="00866F33"/>
    <w:rsid w:val="008708D4"/>
    <w:rsid w:val="0089042F"/>
    <w:rsid w:val="00894735"/>
    <w:rsid w:val="008A7C2D"/>
    <w:rsid w:val="008B0385"/>
    <w:rsid w:val="008B1995"/>
    <w:rsid w:val="008B262E"/>
    <w:rsid w:val="008B5500"/>
    <w:rsid w:val="008B668F"/>
    <w:rsid w:val="008C0054"/>
    <w:rsid w:val="008D4AE0"/>
    <w:rsid w:val="008D6646"/>
    <w:rsid w:val="008D69FC"/>
    <w:rsid w:val="008D7127"/>
    <w:rsid w:val="008F2635"/>
    <w:rsid w:val="00900F0C"/>
    <w:rsid w:val="0090254C"/>
    <w:rsid w:val="00905D7F"/>
    <w:rsid w:val="00907229"/>
    <w:rsid w:val="0091585A"/>
    <w:rsid w:val="00925096"/>
    <w:rsid w:val="00925E4D"/>
    <w:rsid w:val="009277F0"/>
    <w:rsid w:val="0093395B"/>
    <w:rsid w:val="0094073A"/>
    <w:rsid w:val="009418EF"/>
    <w:rsid w:val="0095264E"/>
    <w:rsid w:val="0095344D"/>
    <w:rsid w:val="00961769"/>
    <w:rsid w:val="00962575"/>
    <w:rsid w:val="00963C6D"/>
    <w:rsid w:val="0096751B"/>
    <w:rsid w:val="00972EE7"/>
    <w:rsid w:val="00984A5D"/>
    <w:rsid w:val="00997969"/>
    <w:rsid w:val="009A471F"/>
    <w:rsid w:val="009E4D6B"/>
    <w:rsid w:val="009F320C"/>
    <w:rsid w:val="00A0661D"/>
    <w:rsid w:val="00A43195"/>
    <w:rsid w:val="00A43B04"/>
    <w:rsid w:val="00A5018E"/>
    <w:rsid w:val="00A54672"/>
    <w:rsid w:val="00A57F78"/>
    <w:rsid w:val="00A73F28"/>
    <w:rsid w:val="00A8227F"/>
    <w:rsid w:val="00A834AC"/>
    <w:rsid w:val="00A84370"/>
    <w:rsid w:val="00AA1D01"/>
    <w:rsid w:val="00AB0F55"/>
    <w:rsid w:val="00AB3ECC"/>
    <w:rsid w:val="00AC6E43"/>
    <w:rsid w:val="00AC7AE0"/>
    <w:rsid w:val="00AD1DA0"/>
    <w:rsid w:val="00AE7481"/>
    <w:rsid w:val="00AF4409"/>
    <w:rsid w:val="00B1047E"/>
    <w:rsid w:val="00B10E70"/>
    <w:rsid w:val="00B11806"/>
    <w:rsid w:val="00B12F65"/>
    <w:rsid w:val="00B17A8B"/>
    <w:rsid w:val="00B332B9"/>
    <w:rsid w:val="00B37670"/>
    <w:rsid w:val="00B47E1B"/>
    <w:rsid w:val="00B64060"/>
    <w:rsid w:val="00B64496"/>
    <w:rsid w:val="00B759EC"/>
    <w:rsid w:val="00B75E4C"/>
    <w:rsid w:val="00B76230"/>
    <w:rsid w:val="00B773D8"/>
    <w:rsid w:val="00B81EC3"/>
    <w:rsid w:val="00B831E8"/>
    <w:rsid w:val="00B833C0"/>
    <w:rsid w:val="00BA47EE"/>
    <w:rsid w:val="00BA505C"/>
    <w:rsid w:val="00BA6DC7"/>
    <w:rsid w:val="00BB478D"/>
    <w:rsid w:val="00BC5769"/>
    <w:rsid w:val="00BD13FF"/>
    <w:rsid w:val="00BE1E47"/>
    <w:rsid w:val="00BE3D26"/>
    <w:rsid w:val="00BF3269"/>
    <w:rsid w:val="00C00FEC"/>
    <w:rsid w:val="00C0159D"/>
    <w:rsid w:val="00C1452C"/>
    <w:rsid w:val="00C22F2F"/>
    <w:rsid w:val="00C3074C"/>
    <w:rsid w:val="00C366DA"/>
    <w:rsid w:val="00C37B1E"/>
    <w:rsid w:val="00C442AB"/>
    <w:rsid w:val="00C502D0"/>
    <w:rsid w:val="00C52C6B"/>
    <w:rsid w:val="00C5596B"/>
    <w:rsid w:val="00C6402F"/>
    <w:rsid w:val="00C73DCC"/>
    <w:rsid w:val="00C90D3D"/>
    <w:rsid w:val="00CA4C6E"/>
    <w:rsid w:val="00CB0344"/>
    <w:rsid w:val="00CC3A47"/>
    <w:rsid w:val="00CD65EF"/>
    <w:rsid w:val="00CE3A7D"/>
    <w:rsid w:val="00D16B35"/>
    <w:rsid w:val="00D206A1"/>
    <w:rsid w:val="00D2217E"/>
    <w:rsid w:val="00D2443B"/>
    <w:rsid w:val="00D31705"/>
    <w:rsid w:val="00D330ED"/>
    <w:rsid w:val="00D43480"/>
    <w:rsid w:val="00D47CEF"/>
    <w:rsid w:val="00D50172"/>
    <w:rsid w:val="00D51DAE"/>
    <w:rsid w:val="00D7626A"/>
    <w:rsid w:val="00D80976"/>
    <w:rsid w:val="00D93A9B"/>
    <w:rsid w:val="00D97270"/>
    <w:rsid w:val="00DB7EDF"/>
    <w:rsid w:val="00DC189A"/>
    <w:rsid w:val="00DD3A94"/>
    <w:rsid w:val="00DD45C5"/>
    <w:rsid w:val="00DD5522"/>
    <w:rsid w:val="00DE014E"/>
    <w:rsid w:val="00DF3901"/>
    <w:rsid w:val="00DF3A35"/>
    <w:rsid w:val="00DF69EA"/>
    <w:rsid w:val="00E05881"/>
    <w:rsid w:val="00E0619C"/>
    <w:rsid w:val="00E100B9"/>
    <w:rsid w:val="00E159EE"/>
    <w:rsid w:val="00E21060"/>
    <w:rsid w:val="00E40D0A"/>
    <w:rsid w:val="00E43CC4"/>
    <w:rsid w:val="00E51986"/>
    <w:rsid w:val="00E53F4F"/>
    <w:rsid w:val="00E60260"/>
    <w:rsid w:val="00E61A8D"/>
    <w:rsid w:val="00E72DA7"/>
    <w:rsid w:val="00E80911"/>
    <w:rsid w:val="00E84C8F"/>
    <w:rsid w:val="00E84FE1"/>
    <w:rsid w:val="00E8524F"/>
    <w:rsid w:val="00E92746"/>
    <w:rsid w:val="00EC2DBB"/>
    <w:rsid w:val="00EF524F"/>
    <w:rsid w:val="00F148B5"/>
    <w:rsid w:val="00F37990"/>
    <w:rsid w:val="00F42F6B"/>
    <w:rsid w:val="00F46EC1"/>
    <w:rsid w:val="00F46FC7"/>
    <w:rsid w:val="00F52709"/>
    <w:rsid w:val="00F63133"/>
    <w:rsid w:val="00F65C91"/>
    <w:rsid w:val="00F81A81"/>
    <w:rsid w:val="00F92DD7"/>
    <w:rsid w:val="00FA6A43"/>
    <w:rsid w:val="00FB47AC"/>
    <w:rsid w:val="00FC0528"/>
    <w:rsid w:val="00FC0970"/>
    <w:rsid w:val="00FD1ACF"/>
    <w:rsid w:val="00FE0846"/>
    <w:rsid w:val="00FE0B50"/>
    <w:rsid w:val="00FF7B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3E924"/>
  <w15:chartTrackingRefBased/>
  <w15:docId w15:val="{AAD3F51C-4A56-411F-BCB1-324B0AB69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533"/>
  </w:style>
  <w:style w:type="paragraph" w:styleId="1">
    <w:name w:val="heading 1"/>
    <w:basedOn w:val="a"/>
    <w:next w:val="a"/>
    <w:link w:val="10"/>
    <w:uiPriority w:val="9"/>
    <w:qFormat/>
    <w:rsid w:val="006506DC"/>
    <w:pPr>
      <w:keepNext/>
      <w:spacing w:after="0" w:line="240" w:lineRule="auto"/>
      <w:outlineLvl w:val="0"/>
    </w:pPr>
    <w:rPr>
      <w:rFonts w:ascii="Times New Roman" w:eastAsia="Times New Roman" w:hAnsi="Times New Roman" w:cs="Times New Roman"/>
      <w:sz w:val="28"/>
      <w:szCs w:val="20"/>
      <w:lang w:eastAsia="ru-RU"/>
    </w:rPr>
  </w:style>
  <w:style w:type="paragraph" w:styleId="3">
    <w:name w:val="heading 3"/>
    <w:basedOn w:val="a"/>
    <w:next w:val="a"/>
    <w:link w:val="30"/>
    <w:qFormat/>
    <w:rsid w:val="006506DC"/>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AB3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unhideWhenUsed/>
    <w:rsid w:val="00E72DA7"/>
    <w:pPr>
      <w:spacing w:after="0" w:line="240" w:lineRule="auto"/>
    </w:pPr>
    <w:rPr>
      <w:rFonts w:ascii="Calibri" w:eastAsia="Calibri" w:hAnsi="Calibri" w:cs="Times New Roman"/>
      <w:szCs w:val="21"/>
    </w:rPr>
  </w:style>
  <w:style w:type="character" w:customStyle="1" w:styleId="a5">
    <w:name w:val="Текст Знак"/>
    <w:basedOn w:val="a0"/>
    <w:link w:val="a4"/>
    <w:uiPriority w:val="99"/>
    <w:semiHidden/>
    <w:rsid w:val="00E72DA7"/>
    <w:rPr>
      <w:rFonts w:ascii="Calibri" w:eastAsia="Calibri" w:hAnsi="Calibri" w:cs="Times New Roman"/>
      <w:szCs w:val="21"/>
    </w:rPr>
  </w:style>
  <w:style w:type="paragraph" w:styleId="a6">
    <w:name w:val="footer"/>
    <w:basedOn w:val="a"/>
    <w:link w:val="a7"/>
    <w:uiPriority w:val="99"/>
    <w:rsid w:val="0095344D"/>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uiPriority w:val="99"/>
    <w:rsid w:val="0095344D"/>
    <w:rPr>
      <w:rFonts w:ascii="Times New Roman" w:eastAsia="Times New Roman" w:hAnsi="Times New Roman" w:cs="Times New Roman"/>
      <w:sz w:val="28"/>
      <w:szCs w:val="28"/>
      <w:lang w:eastAsia="ru-RU"/>
    </w:rPr>
  </w:style>
  <w:style w:type="paragraph" w:styleId="a8">
    <w:name w:val="Balloon Text"/>
    <w:basedOn w:val="a"/>
    <w:link w:val="a9"/>
    <w:uiPriority w:val="99"/>
    <w:unhideWhenUsed/>
    <w:rsid w:val="009277F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rsid w:val="009277F0"/>
    <w:rPr>
      <w:rFonts w:ascii="Segoe UI" w:hAnsi="Segoe UI" w:cs="Segoe UI"/>
      <w:sz w:val="18"/>
      <w:szCs w:val="18"/>
    </w:rPr>
  </w:style>
  <w:style w:type="paragraph" w:styleId="aa">
    <w:name w:val="header"/>
    <w:basedOn w:val="a"/>
    <w:link w:val="ab"/>
    <w:uiPriority w:val="99"/>
    <w:unhideWhenUsed/>
    <w:rsid w:val="0031799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1799B"/>
  </w:style>
  <w:style w:type="character" w:styleId="ac">
    <w:name w:val="Hyperlink"/>
    <w:basedOn w:val="a0"/>
    <w:uiPriority w:val="99"/>
    <w:unhideWhenUsed/>
    <w:rsid w:val="00681BFE"/>
    <w:rPr>
      <w:color w:val="0563C1" w:themeColor="hyperlink"/>
      <w:u w:val="single"/>
    </w:rPr>
  </w:style>
  <w:style w:type="table" w:customStyle="1" w:styleId="11">
    <w:name w:val="Сетка таблицы1"/>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B332B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506DC"/>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6506DC"/>
    <w:rPr>
      <w:rFonts w:ascii="Arial" w:eastAsia="Times New Roman" w:hAnsi="Arial" w:cs="Arial"/>
      <w:b/>
      <w:bCs/>
      <w:sz w:val="26"/>
      <w:szCs w:val="26"/>
      <w:lang w:eastAsia="ru-RU"/>
    </w:rPr>
  </w:style>
  <w:style w:type="numbering" w:customStyle="1" w:styleId="12">
    <w:name w:val="Нет списка1"/>
    <w:next w:val="a2"/>
    <w:uiPriority w:val="99"/>
    <w:semiHidden/>
    <w:unhideWhenUsed/>
    <w:rsid w:val="006506DC"/>
  </w:style>
  <w:style w:type="table" w:customStyle="1" w:styleId="31">
    <w:name w:val="Сетка таблицы3"/>
    <w:basedOn w:val="a1"/>
    <w:next w:val="a3"/>
    <w:rsid w:val="006506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
    <w:uiPriority w:val="99"/>
    <w:rsid w:val="006506DC"/>
    <w:pPr>
      <w:spacing w:after="200" w:line="276" w:lineRule="auto"/>
      <w:ind w:left="720"/>
    </w:pPr>
    <w:rPr>
      <w:rFonts w:ascii="Calibri" w:eastAsia="Times New Roman" w:hAnsi="Calibri" w:cs="Times New Roman"/>
    </w:rPr>
  </w:style>
  <w:style w:type="paragraph" w:styleId="HTML">
    <w:name w:val="HTML Preformatted"/>
    <w:basedOn w:val="a"/>
    <w:link w:val="HTML0"/>
    <w:rsid w:val="00650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6506DC"/>
    <w:rPr>
      <w:rFonts w:ascii="Courier New" w:eastAsia="Times New Roman" w:hAnsi="Courier New" w:cs="Courier New"/>
      <w:sz w:val="20"/>
      <w:szCs w:val="20"/>
      <w:lang w:eastAsia="ru-RU"/>
    </w:rPr>
  </w:style>
  <w:style w:type="paragraph" w:styleId="ae">
    <w:name w:val="Normal (Web)"/>
    <w:basedOn w:val="a"/>
    <w:link w:val="af"/>
    <w:rsid w:val="006506DC"/>
    <w:pPr>
      <w:spacing w:before="100" w:beforeAutospacing="1" w:after="100" w:afterAutospacing="1" w:line="255" w:lineRule="atLeast"/>
      <w:ind w:left="75" w:right="75"/>
      <w:jc w:val="both"/>
    </w:pPr>
    <w:rPr>
      <w:rFonts w:ascii="Verdana" w:eastAsia="Times New Roman" w:hAnsi="Verdana" w:cs="Times New Roman"/>
      <w:sz w:val="17"/>
      <w:szCs w:val="17"/>
      <w:lang w:eastAsia="ru-RU"/>
    </w:rPr>
  </w:style>
  <w:style w:type="paragraph" w:customStyle="1" w:styleId="ConsPlusNormal">
    <w:name w:val="ConsPlusNormal"/>
    <w:link w:val="ConsPlusNormal0"/>
    <w:rsid w:val="006506DC"/>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msonormal0">
    <w:name w:val="msonormal"/>
    <w:basedOn w:val="a"/>
    <w:rsid w:val="006506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6C5D6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A4C6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Body Text Indent"/>
    <w:basedOn w:val="a"/>
    <w:link w:val="af1"/>
    <w:uiPriority w:val="99"/>
    <w:rsid w:val="00CA4C6E"/>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0"/>
    <w:link w:val="af0"/>
    <w:uiPriority w:val="99"/>
    <w:rsid w:val="00CA4C6E"/>
    <w:rPr>
      <w:rFonts w:ascii="Times New Roman" w:eastAsia="Times New Roman" w:hAnsi="Times New Roman" w:cs="Times New Roman"/>
      <w:sz w:val="24"/>
      <w:szCs w:val="24"/>
      <w:lang w:eastAsia="ru-RU"/>
    </w:rPr>
  </w:style>
  <w:style w:type="paragraph" w:customStyle="1" w:styleId="af2">
    <w:name w:val="МОН основной"/>
    <w:basedOn w:val="a"/>
    <w:link w:val="af3"/>
    <w:uiPriority w:val="99"/>
    <w:rsid w:val="00CA4C6E"/>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af3">
    <w:name w:val="МОН основной Знак"/>
    <w:link w:val="af2"/>
    <w:uiPriority w:val="99"/>
    <w:locked/>
    <w:rsid w:val="00CA4C6E"/>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CA4C6E"/>
    <w:rPr>
      <w:rFonts w:ascii="Times New Roman" w:eastAsia="Times New Roman" w:hAnsi="Times New Roman" w:cs="Times New Roman"/>
      <w:sz w:val="24"/>
      <w:szCs w:val="20"/>
      <w:lang w:eastAsia="ru-RU"/>
    </w:rPr>
  </w:style>
  <w:style w:type="paragraph" w:customStyle="1" w:styleId="af4">
    <w:name w:val="Знак Знак Знак Знак Знак Знак Знак Знак Знак Знак Знак Знак Знак Знак Знак Знак Знак Знак"/>
    <w:basedOn w:val="a"/>
    <w:uiPriority w:val="99"/>
    <w:rsid w:val="00CA4C6E"/>
    <w:pPr>
      <w:spacing w:line="240" w:lineRule="exact"/>
    </w:pPr>
    <w:rPr>
      <w:rFonts w:ascii="Verdana" w:eastAsia="Times New Roman" w:hAnsi="Verdana" w:cs="Times New Roman"/>
      <w:sz w:val="20"/>
      <w:szCs w:val="20"/>
      <w:lang w:val="en-US"/>
    </w:rPr>
  </w:style>
  <w:style w:type="character" w:customStyle="1" w:styleId="af5">
    <w:name w:val="МОН Знак"/>
    <w:link w:val="af6"/>
    <w:uiPriority w:val="99"/>
    <w:locked/>
    <w:rsid w:val="00CA4C6E"/>
    <w:rPr>
      <w:sz w:val="24"/>
    </w:rPr>
  </w:style>
  <w:style w:type="paragraph" w:customStyle="1" w:styleId="af6">
    <w:name w:val="МОН"/>
    <w:basedOn w:val="a"/>
    <w:link w:val="af5"/>
    <w:uiPriority w:val="99"/>
    <w:rsid w:val="00CA4C6E"/>
    <w:pPr>
      <w:spacing w:after="0" w:line="360" w:lineRule="auto"/>
      <w:ind w:firstLine="709"/>
      <w:jc w:val="both"/>
    </w:pPr>
    <w:rPr>
      <w:sz w:val="24"/>
    </w:rPr>
  </w:style>
  <w:style w:type="character" w:customStyle="1" w:styleId="af">
    <w:name w:val="Обычный (веб) Знак"/>
    <w:link w:val="ae"/>
    <w:locked/>
    <w:rsid w:val="00CA4C6E"/>
    <w:rPr>
      <w:rFonts w:ascii="Verdana" w:eastAsia="Times New Roman" w:hAnsi="Verdana" w:cs="Times New Roman"/>
      <w:sz w:val="17"/>
      <w:szCs w:val="17"/>
      <w:lang w:eastAsia="ru-RU"/>
    </w:rPr>
  </w:style>
  <w:style w:type="paragraph" w:styleId="32">
    <w:name w:val="Body Text Indent 3"/>
    <w:basedOn w:val="a"/>
    <w:link w:val="33"/>
    <w:uiPriority w:val="99"/>
    <w:semiHidden/>
    <w:rsid w:val="00CA4C6E"/>
    <w:pPr>
      <w:spacing w:after="120" w:line="276"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uiPriority w:val="99"/>
    <w:semiHidden/>
    <w:rsid w:val="00CA4C6E"/>
    <w:rPr>
      <w:rFonts w:ascii="Times New Roman" w:eastAsia="Times New Roman" w:hAnsi="Times New Roman" w:cs="Times New Roman"/>
      <w:sz w:val="16"/>
      <w:szCs w:val="16"/>
    </w:rPr>
  </w:style>
  <w:style w:type="paragraph" w:customStyle="1" w:styleId="text">
    <w:name w:val="text"/>
    <w:basedOn w:val="a"/>
    <w:uiPriority w:val="99"/>
    <w:rsid w:val="00CA4C6E"/>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ConsPlusNonformat">
    <w:name w:val="ConsPlusNonformat"/>
    <w:uiPriority w:val="99"/>
    <w:rsid w:val="00CA4C6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7">
    <w:name w:val="Знак"/>
    <w:basedOn w:val="a"/>
    <w:uiPriority w:val="99"/>
    <w:rsid w:val="00CA4C6E"/>
    <w:pPr>
      <w:spacing w:line="240" w:lineRule="exact"/>
    </w:pPr>
    <w:rPr>
      <w:rFonts w:ascii="Verdana" w:eastAsia="Times New Roman" w:hAnsi="Verdana" w:cs="Verdana"/>
      <w:sz w:val="20"/>
      <w:szCs w:val="20"/>
      <w:lang w:val="en-US"/>
    </w:rPr>
  </w:style>
  <w:style w:type="paragraph" w:customStyle="1" w:styleId="14">
    <w:name w:val="Знак1"/>
    <w:basedOn w:val="a"/>
    <w:uiPriority w:val="99"/>
    <w:rsid w:val="00CA4C6E"/>
    <w:pPr>
      <w:spacing w:line="240" w:lineRule="exact"/>
    </w:pPr>
    <w:rPr>
      <w:rFonts w:ascii="Verdana" w:eastAsia="Times New Roman" w:hAnsi="Verdana" w:cs="Verdana"/>
      <w:sz w:val="20"/>
      <w:szCs w:val="20"/>
      <w:lang w:val="en-US"/>
    </w:rPr>
  </w:style>
  <w:style w:type="character" w:styleId="af8">
    <w:name w:val="page number"/>
    <w:uiPriority w:val="99"/>
    <w:rsid w:val="00CA4C6E"/>
    <w:rPr>
      <w:rFonts w:cs="Times New Roman"/>
    </w:rPr>
  </w:style>
  <w:style w:type="character" w:styleId="af9">
    <w:name w:val="FollowedHyperlink"/>
    <w:uiPriority w:val="99"/>
    <w:semiHidden/>
    <w:unhideWhenUsed/>
    <w:rsid w:val="00CA4C6E"/>
    <w:rPr>
      <w:color w:val="800080"/>
      <w:u w:val="single"/>
    </w:rPr>
  </w:style>
  <w:style w:type="paragraph" w:customStyle="1" w:styleId="xl66">
    <w:name w:val="xl66"/>
    <w:basedOn w:val="a"/>
    <w:rsid w:val="00CA4C6E"/>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67">
    <w:name w:val="xl67"/>
    <w:basedOn w:val="a"/>
    <w:rsid w:val="00CA4C6E"/>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lang w:eastAsia="ru-RU"/>
    </w:rPr>
  </w:style>
  <w:style w:type="paragraph" w:customStyle="1" w:styleId="xl68">
    <w:name w:val="xl68"/>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9">
    <w:name w:val="xl69"/>
    <w:basedOn w:val="a"/>
    <w:rsid w:val="00CA4C6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0">
    <w:name w:val="xl70"/>
    <w:basedOn w:val="a"/>
    <w:rsid w:val="00CA4C6E"/>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1">
    <w:name w:val="xl71"/>
    <w:basedOn w:val="a"/>
    <w:rsid w:val="00CA4C6E"/>
    <w:pPr>
      <w:spacing w:before="100" w:beforeAutospacing="1" w:after="100" w:afterAutospacing="1" w:line="240" w:lineRule="auto"/>
      <w:textAlignment w:val="top"/>
    </w:pPr>
    <w:rPr>
      <w:rFonts w:ascii="Times New Roman" w:eastAsia="Times New Roman" w:hAnsi="Times New Roman" w:cs="Times New Roman"/>
      <w:lang w:eastAsia="ru-RU"/>
    </w:rPr>
  </w:style>
  <w:style w:type="paragraph" w:customStyle="1" w:styleId="xl72">
    <w:name w:val="xl72"/>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lang w:eastAsia="ru-RU"/>
    </w:rPr>
  </w:style>
  <w:style w:type="paragraph" w:customStyle="1" w:styleId="xl73">
    <w:name w:val="xl73"/>
    <w:basedOn w:val="a"/>
    <w:rsid w:val="00CA4C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CA4C6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CA4C6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
    <w:rsid w:val="00CA4C6E"/>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8">
    <w:name w:val="xl78"/>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9">
    <w:name w:val="xl79"/>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0">
    <w:name w:val="xl80"/>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1">
    <w:name w:val="xl81"/>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CA4C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
    <w:rsid w:val="00CA4C6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4">
    <w:name w:val="xl84"/>
    <w:basedOn w:val="a"/>
    <w:rsid w:val="00CA4C6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5">
    <w:name w:val="xl85"/>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86">
    <w:name w:val="xl86"/>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CA4C6E"/>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1">
    <w:name w:val="xl91"/>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4">
    <w:name w:val="xl94"/>
    <w:basedOn w:val="a"/>
    <w:rsid w:val="00CA4C6E"/>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5">
    <w:name w:val="xl95"/>
    <w:basedOn w:val="a"/>
    <w:rsid w:val="00CA4C6E"/>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96">
    <w:name w:val="xl96"/>
    <w:basedOn w:val="a"/>
    <w:rsid w:val="00CA4C6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7">
    <w:name w:val="xl97"/>
    <w:basedOn w:val="a"/>
    <w:rsid w:val="00CA4C6E"/>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8">
    <w:name w:val="xl98"/>
    <w:basedOn w:val="a"/>
    <w:rsid w:val="00CA4C6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9">
    <w:name w:val="xl99"/>
    <w:basedOn w:val="a"/>
    <w:rsid w:val="00CA4C6E"/>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0">
    <w:name w:val="xl100"/>
    <w:basedOn w:val="a"/>
    <w:rsid w:val="00CA4C6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1">
    <w:name w:val="xl101"/>
    <w:basedOn w:val="a"/>
    <w:rsid w:val="00CA4C6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02">
    <w:name w:val="xl102"/>
    <w:basedOn w:val="a"/>
    <w:rsid w:val="00CA4C6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03">
    <w:name w:val="xl103"/>
    <w:basedOn w:val="a"/>
    <w:rsid w:val="00CA4C6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04">
    <w:name w:val="xl104"/>
    <w:basedOn w:val="a"/>
    <w:rsid w:val="00CA4C6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05">
    <w:name w:val="xl105"/>
    <w:basedOn w:val="a"/>
    <w:rsid w:val="00CA4C6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06">
    <w:name w:val="xl106"/>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CA4C6E"/>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108">
    <w:name w:val="xl108"/>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10">
    <w:name w:val="xl110"/>
    <w:basedOn w:val="a"/>
    <w:rsid w:val="00CA4C6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CA4C6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CA4C6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13">
    <w:name w:val="xl113"/>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114">
    <w:name w:val="xl114"/>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15">
    <w:name w:val="xl115"/>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lang w:eastAsia="ru-RU"/>
    </w:rPr>
  </w:style>
  <w:style w:type="paragraph" w:customStyle="1" w:styleId="xl116">
    <w:name w:val="xl116"/>
    <w:basedOn w:val="a"/>
    <w:rsid w:val="00CA4C6E"/>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7">
    <w:name w:val="xl117"/>
    <w:basedOn w:val="a"/>
    <w:rsid w:val="00CA4C6E"/>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styleId="afa">
    <w:name w:val="Title"/>
    <w:basedOn w:val="a"/>
    <w:link w:val="afb"/>
    <w:qFormat/>
    <w:rsid w:val="00CA4C6E"/>
    <w:pPr>
      <w:spacing w:after="0" w:line="240" w:lineRule="auto"/>
      <w:jc w:val="center"/>
    </w:pPr>
    <w:rPr>
      <w:rFonts w:ascii="Times New Roman" w:eastAsia="Times New Roman" w:hAnsi="Times New Roman" w:cs="Times New Roman"/>
      <w:b/>
      <w:sz w:val="28"/>
      <w:szCs w:val="20"/>
      <w:lang w:val="x-none" w:eastAsia="x-none"/>
    </w:rPr>
  </w:style>
  <w:style w:type="character" w:customStyle="1" w:styleId="afb">
    <w:name w:val="Заголовок Знак"/>
    <w:basedOn w:val="a0"/>
    <w:link w:val="afa"/>
    <w:rsid w:val="00CA4C6E"/>
    <w:rPr>
      <w:rFonts w:ascii="Times New Roman" w:eastAsia="Times New Roman" w:hAnsi="Times New Roman" w:cs="Times New Roman"/>
      <w:b/>
      <w:sz w:val="28"/>
      <w:szCs w:val="20"/>
      <w:lang w:val="x-none" w:eastAsia="x-none"/>
    </w:rPr>
  </w:style>
  <w:style w:type="paragraph" w:customStyle="1" w:styleId="xl118">
    <w:name w:val="xl118"/>
    <w:basedOn w:val="a"/>
    <w:rsid w:val="00CA4C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CA4C6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CA4C6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CA4C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CA4C6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
    <w:rsid w:val="00CA4C6E"/>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4">
    <w:name w:val="xl124"/>
    <w:basedOn w:val="a"/>
    <w:rsid w:val="00CA4C6E"/>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CA4C6E"/>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ConsTitle">
    <w:name w:val="ConsTitle"/>
    <w:uiPriority w:val="99"/>
    <w:rsid w:val="00CA4C6E"/>
    <w:pPr>
      <w:widowControl w:val="0"/>
      <w:autoSpaceDE w:val="0"/>
      <w:autoSpaceDN w:val="0"/>
      <w:adjustRightInd w:val="0"/>
      <w:spacing w:after="0" w:line="240" w:lineRule="auto"/>
      <w:ind w:right="19772"/>
    </w:pPr>
    <w:rPr>
      <w:rFonts w:ascii="Arial" w:eastAsia="Times New Roman" w:hAnsi="Arial" w:cs="Arial"/>
      <w:b/>
      <w:bCs/>
      <w:sz w:val="16"/>
      <w:szCs w:val="16"/>
    </w:rPr>
  </w:style>
  <w:style w:type="character" w:customStyle="1" w:styleId="afc">
    <w:name w:val="Основной текст_"/>
    <w:link w:val="34"/>
    <w:uiPriority w:val="99"/>
    <w:locked/>
    <w:rsid w:val="00CA4C6E"/>
    <w:rPr>
      <w:rFonts w:ascii="Times New Roman" w:hAnsi="Times New Roman"/>
      <w:spacing w:val="3"/>
      <w:sz w:val="21"/>
      <w:shd w:val="clear" w:color="auto" w:fill="FFFFFF"/>
    </w:rPr>
  </w:style>
  <w:style w:type="paragraph" w:customStyle="1" w:styleId="34">
    <w:name w:val="Основной текст3"/>
    <w:basedOn w:val="a"/>
    <w:link w:val="afc"/>
    <w:uiPriority w:val="99"/>
    <w:rsid w:val="00CA4C6E"/>
    <w:pPr>
      <w:widowControl w:val="0"/>
      <w:shd w:val="clear" w:color="auto" w:fill="FFFFFF"/>
      <w:spacing w:after="0" w:line="413" w:lineRule="exact"/>
      <w:ind w:left="23" w:right="23" w:firstLine="697"/>
      <w:jc w:val="both"/>
    </w:pPr>
    <w:rPr>
      <w:rFonts w:ascii="Times New Roman" w:hAnsi="Times New Roman"/>
      <w:spacing w:val="3"/>
      <w:sz w:val="21"/>
    </w:rPr>
  </w:style>
  <w:style w:type="character" w:styleId="afd">
    <w:name w:val="Strong"/>
    <w:basedOn w:val="a0"/>
    <w:uiPriority w:val="22"/>
    <w:qFormat/>
    <w:rsid w:val="00CA4C6E"/>
    <w:rPr>
      <w:b/>
      <w:bCs/>
    </w:rPr>
  </w:style>
  <w:style w:type="paragraph" w:styleId="afe">
    <w:name w:val="caption"/>
    <w:basedOn w:val="a"/>
    <w:next w:val="a"/>
    <w:qFormat/>
    <w:rsid w:val="00CA4C6E"/>
    <w:pPr>
      <w:widowControl w:val="0"/>
      <w:overflowPunct w:val="0"/>
      <w:autoSpaceDE w:val="0"/>
      <w:autoSpaceDN w:val="0"/>
      <w:adjustRightInd w:val="0"/>
      <w:spacing w:before="720" w:after="0" w:line="240" w:lineRule="atLeast"/>
      <w:ind w:firstLine="709"/>
      <w:jc w:val="both"/>
      <w:textAlignment w:val="baseline"/>
    </w:pPr>
    <w:rPr>
      <w:rFonts w:ascii="Times New Roman" w:eastAsia="Times New Roman" w:hAnsi="Times New Roman" w:cs="Times New Roman"/>
      <w:sz w:val="28"/>
      <w:szCs w:val="20"/>
      <w:lang w:eastAsia="ru-RU"/>
    </w:rPr>
  </w:style>
  <w:style w:type="paragraph" w:styleId="aff">
    <w:name w:val="No Spacing"/>
    <w:uiPriority w:val="1"/>
    <w:qFormat/>
    <w:rsid w:val="00CA4C6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564618">
      <w:bodyDiv w:val="1"/>
      <w:marLeft w:val="0"/>
      <w:marRight w:val="0"/>
      <w:marTop w:val="0"/>
      <w:marBottom w:val="0"/>
      <w:divBdr>
        <w:top w:val="none" w:sz="0" w:space="0" w:color="auto"/>
        <w:left w:val="none" w:sz="0" w:space="0" w:color="auto"/>
        <w:bottom w:val="none" w:sz="0" w:space="0" w:color="auto"/>
        <w:right w:val="none" w:sz="0" w:space="0" w:color="auto"/>
      </w:divBdr>
    </w:div>
    <w:div w:id="757292131">
      <w:bodyDiv w:val="1"/>
      <w:marLeft w:val="0"/>
      <w:marRight w:val="0"/>
      <w:marTop w:val="0"/>
      <w:marBottom w:val="0"/>
      <w:divBdr>
        <w:top w:val="none" w:sz="0" w:space="0" w:color="auto"/>
        <w:left w:val="none" w:sz="0" w:space="0" w:color="auto"/>
        <w:bottom w:val="none" w:sz="0" w:space="0" w:color="auto"/>
        <w:right w:val="none" w:sz="0" w:space="0" w:color="auto"/>
      </w:divBdr>
    </w:div>
    <w:div w:id="1278873717">
      <w:bodyDiv w:val="1"/>
      <w:marLeft w:val="0"/>
      <w:marRight w:val="0"/>
      <w:marTop w:val="0"/>
      <w:marBottom w:val="0"/>
      <w:divBdr>
        <w:top w:val="none" w:sz="0" w:space="0" w:color="auto"/>
        <w:left w:val="none" w:sz="0" w:space="0" w:color="auto"/>
        <w:bottom w:val="none" w:sz="0" w:space="0" w:color="auto"/>
        <w:right w:val="none" w:sz="0" w:space="0" w:color="auto"/>
      </w:divBdr>
    </w:div>
    <w:div w:id="1487474074">
      <w:bodyDiv w:val="1"/>
      <w:marLeft w:val="0"/>
      <w:marRight w:val="0"/>
      <w:marTop w:val="0"/>
      <w:marBottom w:val="0"/>
      <w:divBdr>
        <w:top w:val="none" w:sz="0" w:space="0" w:color="auto"/>
        <w:left w:val="none" w:sz="0" w:space="0" w:color="auto"/>
        <w:bottom w:val="none" w:sz="0" w:space="0" w:color="auto"/>
        <w:right w:val="none" w:sz="0" w:space="0" w:color="auto"/>
      </w:divBdr>
    </w:div>
    <w:div w:id="200974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6A5CF-10F0-4E43-9DA7-6E7CB12B5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18</Pages>
  <Words>4207</Words>
  <Characters>23980</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 Виктор Вадимович</dc:creator>
  <cp:keywords/>
  <dc:description/>
  <cp:lastModifiedBy>UKMR</cp:lastModifiedBy>
  <cp:revision>45</cp:revision>
  <cp:lastPrinted>2024-03-24T23:10:00Z</cp:lastPrinted>
  <dcterms:created xsi:type="dcterms:W3CDTF">2024-03-13T22:11:00Z</dcterms:created>
  <dcterms:modified xsi:type="dcterms:W3CDTF">2024-11-14T03:33:00Z</dcterms:modified>
</cp:coreProperties>
</file>